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6" w:rsidRPr="009D49BC" w:rsidRDefault="00922BE6" w:rsidP="005172D0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системно-</w:t>
      </w:r>
      <w:proofErr w:type="spellStart"/>
      <w:r w:rsidRPr="009D49BC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9D49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подхода в инновационной образовательной деятельности дошкольной образовательной организации</w:t>
      </w:r>
    </w:p>
    <w:p w:rsidR="00EB4C89" w:rsidRDefault="00922BE6" w:rsidP="009D49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b/>
          <w:sz w:val="24"/>
          <w:szCs w:val="24"/>
          <w:lang w:eastAsia="ru-RU"/>
        </w:rPr>
        <w:t>(эффективная образовательная практика МДОУ №48 г. Кандалакши)</w:t>
      </w:r>
    </w:p>
    <w:p w:rsidR="00DC71C8" w:rsidRPr="009D49BC" w:rsidRDefault="00DC71C8" w:rsidP="009D49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4C89" w:rsidRPr="009D49BC" w:rsidRDefault="00EB4C89" w:rsidP="009D49BC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i/>
          <w:sz w:val="24"/>
          <w:szCs w:val="24"/>
          <w:lang w:eastAsia="ru-RU"/>
        </w:rPr>
        <w:t>Булавина С.Н.,</w:t>
      </w:r>
    </w:p>
    <w:p w:rsidR="001D4A05" w:rsidRDefault="00F07936" w:rsidP="009D49BC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i/>
          <w:sz w:val="24"/>
          <w:szCs w:val="24"/>
          <w:lang w:eastAsia="ru-RU"/>
        </w:rPr>
        <w:t>старший воспитатель М</w:t>
      </w:r>
      <w:r w:rsidR="00EB4C89" w:rsidRPr="009D49BC">
        <w:rPr>
          <w:rFonts w:ascii="Times New Roman" w:hAnsi="Times New Roman" w:cs="Times New Roman"/>
          <w:i/>
          <w:sz w:val="24"/>
          <w:szCs w:val="24"/>
          <w:lang w:eastAsia="ru-RU"/>
        </w:rPr>
        <w:t>ДОУ №48</w:t>
      </w:r>
    </w:p>
    <w:p w:rsidR="00DC71C8" w:rsidRPr="009D49BC" w:rsidRDefault="00DC71C8" w:rsidP="009D49BC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83303" w:rsidRDefault="005172D0" w:rsidP="00C833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C61EC3"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2011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МДОУ №48 </w:t>
      </w:r>
      <w:r w:rsidR="001D4A05"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 участником федерального  эксперимента по теме </w:t>
      </w:r>
      <w:r w:rsidR="00C83303"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«Механизмы </w:t>
      </w:r>
      <w:r w:rsidR="00C83303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C83303"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3303">
        <w:rPr>
          <w:rFonts w:ascii="Times New Roman" w:hAnsi="Times New Roman" w:cs="Times New Roman"/>
          <w:sz w:val="24"/>
          <w:szCs w:val="24"/>
          <w:lang w:eastAsia="ru-RU"/>
        </w:rPr>
        <w:t xml:space="preserve">ФГОС на основе </w:t>
      </w:r>
      <w:proofErr w:type="spellStart"/>
      <w:r w:rsidR="00C83303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C83303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Л</w:t>
      </w:r>
      <w:r w:rsidR="00C83303" w:rsidRPr="00A158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330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83303" w:rsidRPr="00A158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83303"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C83303"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 с позиций непрерывности образования (ДО – НОО – ООО)». </w:t>
      </w:r>
    </w:p>
    <w:p w:rsidR="00EB4C89" w:rsidRPr="009D49BC" w:rsidRDefault="0036493C" w:rsidP="009D49BC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Целью инновационной деятельности</w:t>
      </w:r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является апробация</w:t>
      </w:r>
      <w:r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механизмов</w:t>
      </w:r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построения образовательного простра</w:t>
      </w:r>
      <w:r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нства</w:t>
      </w:r>
      <w:r w:rsidR="008D7ABA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ДОО</w:t>
      </w:r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на основе дидактической системы </w:t>
      </w:r>
      <w:proofErr w:type="spellStart"/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деятельностного</w:t>
      </w:r>
      <w:proofErr w:type="spellEnd"/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метода </w:t>
      </w:r>
      <w:r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Л.Г. </w:t>
      </w:r>
      <w:proofErr w:type="spellStart"/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Петерсон</w:t>
      </w:r>
      <w:proofErr w:type="spellEnd"/>
      <w:r w:rsidR="001D4A05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.</w:t>
      </w:r>
      <w:r w:rsidR="00E464A2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064730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Работа педагогического коллектива </w:t>
      </w:r>
      <w:r w:rsidR="00833C0A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по данному направлению способствовала изменению </w:t>
      </w:r>
      <w:r w:rsidR="00064730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характера </w:t>
      </w:r>
      <w:r w:rsidR="00833C0A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образовательных </w:t>
      </w:r>
      <w:r w:rsidR="00064730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взаимоотношений, основных подходов к развитию и воспитанию дошкольников.</w:t>
      </w:r>
    </w:p>
    <w:p w:rsidR="00EB4C89" w:rsidRPr="009D49BC" w:rsidRDefault="00C61EC3" w:rsidP="009D49BC">
      <w:pPr>
        <w:pStyle w:val="a5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B4C89" w:rsidRPr="009D49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9BC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 xml:space="preserve">технологией </w:t>
      </w:r>
      <w:proofErr w:type="spellStart"/>
      <w:r w:rsidRPr="009D49BC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>деятельностного</w:t>
      </w:r>
      <w:proofErr w:type="spellEnd"/>
      <w:r w:rsidRPr="009D49BC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 xml:space="preserve"> метода </w:t>
      </w:r>
      <w:r w:rsidR="00EB4C89" w:rsidRPr="009D49BC">
        <w:rPr>
          <w:rFonts w:ascii="Times New Roman" w:hAnsi="Times New Roman" w:cs="Times New Roman"/>
          <w:i/>
          <w:spacing w:val="4"/>
          <w:sz w:val="24"/>
          <w:szCs w:val="24"/>
          <w:lang w:eastAsia="ru-RU"/>
        </w:rPr>
        <w:t xml:space="preserve"> «Ситуация»</w:t>
      </w:r>
      <w:r w:rsidRPr="009D49B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в экспериментальных группах по курсу «</w:t>
      </w:r>
      <w:proofErr w:type="spellStart"/>
      <w:r w:rsidRPr="009D49B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Игралочка</w:t>
      </w:r>
      <w:proofErr w:type="spellEnd"/>
      <w:r w:rsidRPr="009D49BC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» </w:t>
      </w:r>
      <w:r w:rsidR="00EB4C8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вместо традиционных занятий  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проводятся </w:t>
      </w:r>
      <w:r w:rsidR="00EB4C8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ра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звивающие образовательные</w:t>
      </w:r>
      <w:r w:rsidR="003000CD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ситуации. В этом учебном году мы  пытаемся использовать данную технологию  и по другим направлениям  образовательной области «Познавательное развитие». </w:t>
      </w:r>
    </w:p>
    <w:p w:rsidR="00EB4C89" w:rsidRPr="009D49BC" w:rsidRDefault="008D7ABA" w:rsidP="009D49BC">
      <w:pPr>
        <w:pStyle w:val="a5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7240F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ходе образовательных </w:t>
      </w:r>
      <w:r w:rsidR="003000CD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7240F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ситуаций педагоги стараются </w:t>
      </w:r>
      <w:r w:rsidR="00C61EC3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7240F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ввести   новые  знания </w:t>
      </w:r>
      <w:r w:rsidR="00EB4C89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жизнь ребенка как «открытие» закономерных связей и отношений окружающего мира путем самостоятельного анализа, сравнения, выявления существенных признаков  и обобщения. </w:t>
      </w:r>
      <w:r w:rsidR="0062237D" w:rsidRPr="009D49B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 увидели это сегодня в ходе образовательной ситуации. </w:t>
      </w:r>
    </w:p>
    <w:p w:rsidR="00EB4C89" w:rsidRPr="009D49BC" w:rsidRDefault="00EB4C89" w:rsidP="009D49BC">
      <w:pPr>
        <w:pStyle w:val="a5"/>
        <w:jc w:val="both"/>
        <w:rPr>
          <w:rStyle w:val="c2"/>
          <w:rFonts w:ascii="Times New Roman" w:hAnsi="Times New Roman" w:cs="Times New Roman"/>
          <w:color w:val="FF0000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ab/>
      </w:r>
      <w:r w:rsidR="0062237D" w:rsidRPr="009D49BC">
        <w:rPr>
          <w:rFonts w:ascii="Times New Roman" w:hAnsi="Times New Roman" w:cs="Times New Roman"/>
          <w:sz w:val="24"/>
          <w:szCs w:val="24"/>
        </w:rPr>
        <w:t>О</w:t>
      </w:r>
      <w:r w:rsidR="008D7ABA" w:rsidRPr="009D49BC">
        <w:rPr>
          <w:rFonts w:ascii="Times New Roman" w:hAnsi="Times New Roman" w:cs="Times New Roman"/>
          <w:sz w:val="24"/>
          <w:szCs w:val="24"/>
        </w:rPr>
        <w:t xml:space="preserve">пыт </w:t>
      </w:r>
      <w:r w:rsidR="00241B5F" w:rsidRPr="009D49BC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8D7ABA" w:rsidRPr="009D49BC">
        <w:rPr>
          <w:rFonts w:ascii="Times New Roman" w:hAnsi="Times New Roman" w:cs="Times New Roman"/>
          <w:sz w:val="24"/>
          <w:szCs w:val="24"/>
        </w:rPr>
        <w:t>инновационной деятель</w:t>
      </w:r>
      <w:r w:rsidR="00241B5F" w:rsidRPr="009D49BC">
        <w:rPr>
          <w:rFonts w:ascii="Times New Roman" w:hAnsi="Times New Roman" w:cs="Times New Roman"/>
          <w:sz w:val="24"/>
          <w:szCs w:val="24"/>
        </w:rPr>
        <w:t>ности</w:t>
      </w:r>
      <w:r w:rsidR="008D7ABA" w:rsidRPr="009D49BC">
        <w:rPr>
          <w:rFonts w:ascii="Times New Roman" w:hAnsi="Times New Roman" w:cs="Times New Roman"/>
          <w:sz w:val="24"/>
          <w:szCs w:val="24"/>
        </w:rPr>
        <w:t xml:space="preserve"> показывает, что т</w:t>
      </w:r>
      <w:r w:rsidRPr="009D49BC">
        <w:rPr>
          <w:rFonts w:ascii="Times New Roman" w:hAnsi="Times New Roman" w:cs="Times New Roman"/>
          <w:sz w:val="24"/>
          <w:szCs w:val="24"/>
        </w:rPr>
        <w:t>ехнология «Ситуация» дает воспитателю ключ управления познавательным процессом, в котором формируются  качества личности дошколь</w:t>
      </w:r>
      <w:r w:rsidR="00064730" w:rsidRPr="009D49BC">
        <w:rPr>
          <w:rFonts w:ascii="Times New Roman" w:hAnsi="Times New Roman" w:cs="Times New Roman"/>
          <w:sz w:val="24"/>
          <w:szCs w:val="24"/>
        </w:rPr>
        <w:t>ника, развиваются познавательные интересы.</w:t>
      </w:r>
    </w:p>
    <w:p w:rsidR="00EB4C89" w:rsidRPr="009D49BC" w:rsidRDefault="00EB4C89" w:rsidP="009D49BC">
      <w:pPr>
        <w:pStyle w:val="a5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D49BC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 технологии «Ситуация» позволяет сформировать  у детей  следующие психологические </w:t>
      </w:r>
      <w:r w:rsidR="002F0DA9" w:rsidRPr="009D49BC">
        <w:rPr>
          <w:rFonts w:ascii="Times New Roman" w:hAnsi="Times New Roman" w:cs="Times New Roman"/>
          <w:spacing w:val="4"/>
          <w:sz w:val="24"/>
          <w:szCs w:val="24"/>
        </w:rPr>
        <w:t xml:space="preserve">установки: ошибаться не страшно - </w:t>
      </w:r>
      <w:r w:rsidRPr="009D49BC">
        <w:rPr>
          <w:rFonts w:ascii="Times New Roman" w:hAnsi="Times New Roman" w:cs="Times New Roman"/>
          <w:spacing w:val="4"/>
          <w:sz w:val="24"/>
          <w:szCs w:val="24"/>
        </w:rPr>
        <w:t xml:space="preserve"> каждый имеет право на ошибки; трудности помогают мне стать сильнее, умнее</w:t>
      </w:r>
      <w:r w:rsidR="002F0DA9" w:rsidRPr="009D49BC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  <w:r w:rsidRPr="009D49BC">
        <w:rPr>
          <w:rFonts w:ascii="Times New Roman" w:hAnsi="Times New Roman" w:cs="Times New Roman"/>
          <w:spacing w:val="4"/>
          <w:sz w:val="24"/>
          <w:szCs w:val="24"/>
        </w:rPr>
        <w:t xml:space="preserve"> я сумею; я  смогу; меня принимают и любят  таким, какой я есть.</w:t>
      </w:r>
    </w:p>
    <w:p w:rsidR="00EB4C89" w:rsidRPr="009D49BC" w:rsidRDefault="00EB4C89" w:rsidP="009D49BC">
      <w:pPr>
        <w:pStyle w:val="a5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spacing w:val="4"/>
          <w:sz w:val="24"/>
          <w:szCs w:val="24"/>
        </w:rPr>
        <w:t>Особое внимание при организации образовательного процесса педагоги уделяют   принципу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психологической комфортности – это  создание доверительной, доброжелательной атмосферы, снятие всех </w:t>
      </w:r>
      <w:proofErr w:type="spellStart"/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стре</w:t>
      </w:r>
      <w:r w:rsidR="002F0DA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ссообразующих</w:t>
      </w:r>
      <w:proofErr w:type="spellEnd"/>
      <w:r w:rsidR="002F0DA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факторов, партнерский стиль общения с детьми в процессе взаимодействия.</w:t>
      </w:r>
    </w:p>
    <w:p w:rsidR="00272B3F" w:rsidRPr="009D49BC" w:rsidRDefault="00272B3F" w:rsidP="009D49BC">
      <w:pPr>
        <w:pStyle w:val="a5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Важным условием реализации стандарта является предметно-пространственная среда. </w:t>
      </w:r>
      <w:r w:rsidR="00266A1E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В 2014 году на учебно-игровые пособия было израсходовано 302 тысячи рублей.</w:t>
      </w:r>
      <w:r w:rsidR="00266A1E" w:rsidRPr="009D49BC">
        <w:rPr>
          <w:rFonts w:ascii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 соответствии с принципами </w:t>
      </w:r>
      <w:proofErr w:type="spellStart"/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деятельност</w:t>
      </w:r>
      <w:r w:rsidR="002F0DA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ного</w:t>
      </w:r>
      <w:proofErr w:type="spellEnd"/>
      <w:r w:rsidR="002F0DA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подхода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образовательное пространство</w:t>
      </w:r>
      <w:r w:rsidR="002F0DA9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пополнилось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развивающими пособиями, способствующими формированию  у дошкольников знаково-символических действий, умений анализировать, синтезировать, классифицировать, измерять параметры объектов, устанавливать причинно-следственные связи.</w:t>
      </w:r>
      <w:r w:rsidR="00241B5F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E823AA" w:rsidRPr="009D49BC" w:rsidRDefault="00BF2945" w:rsidP="009D49BC">
      <w:pPr>
        <w:pStyle w:val="a5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Овладеть</w:t>
      </w:r>
      <w:r w:rsidR="00E464A2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300016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 совершенстве 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технологией </w:t>
      </w:r>
      <w:r w:rsidR="00272B3F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«Ситуация» </w:t>
      </w:r>
      <w:r w:rsidR="00300016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педагогам, работающим в инновационном режиме,  помогло</w:t>
      </w:r>
      <w:r w:rsidR="00272B3F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обучение на курсах Центра системно-</w:t>
      </w:r>
      <w:proofErr w:type="spellStart"/>
      <w:r w:rsidR="00272B3F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деятельностной</w:t>
      </w:r>
      <w:proofErr w:type="spellEnd"/>
      <w:r w:rsidR="00272B3F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педагогики «Школа 2000…».</w:t>
      </w:r>
      <w:r w:rsidR="004130D4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Один педагог обучился в Москве, а четыре воспитателя на базе ИМЦ г. Кандалакши -</w:t>
      </w:r>
      <w:r w:rsidR="00300016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на курсах «Реализация системно-</w:t>
      </w:r>
      <w:proofErr w:type="spellStart"/>
      <w:r w:rsidR="00300016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деятельностного</w:t>
      </w:r>
      <w:proofErr w:type="spellEnd"/>
      <w:r w:rsidR="00300016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подхода в дошкольной организации в контексте вне</w:t>
      </w:r>
      <w:r w:rsidR="004130D4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дрения ФГОС». </w:t>
      </w:r>
      <w:r w:rsidR="00300016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В содержание курсов входили интерактивные лекции, лекционно-практические и практические заня</w:t>
      </w:r>
      <w:r w:rsidR="009C3CB0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тия, которые проводила  методист  Центра системно-</w:t>
      </w:r>
      <w:proofErr w:type="spellStart"/>
      <w:r w:rsidR="009C3CB0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деятельностно</w:t>
      </w:r>
      <w:r w:rsidR="004130D4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й</w:t>
      </w:r>
      <w:proofErr w:type="spellEnd"/>
      <w:r w:rsidR="004130D4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педагогики  Королева С.И</w:t>
      </w:r>
      <w:r w:rsidR="00EA2C78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.</w:t>
      </w: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217509" w:rsidRPr="009D49BC" w:rsidRDefault="00217509" w:rsidP="009D49BC">
      <w:pPr>
        <w:pStyle w:val="a5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Совершенствованию профессионализма педагогов способс</w:t>
      </w:r>
      <w:r w:rsidR="00E823AA" w:rsidRPr="009D49BC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твует участие во</w:t>
      </w:r>
      <w:r w:rsidR="00E823AA" w:rsidRPr="009D49BC">
        <w:rPr>
          <w:rFonts w:ascii="Times New Roman" w:hAnsi="Times New Roman" w:cs="Times New Roman"/>
          <w:sz w:val="24"/>
          <w:szCs w:val="24"/>
        </w:rPr>
        <w:t xml:space="preserve"> </w:t>
      </w:r>
      <w:r w:rsidR="00E823AA" w:rsidRPr="009D49BC">
        <w:rPr>
          <w:rFonts w:ascii="Times New Roman" w:hAnsi="Times New Roman" w:cs="Times New Roman"/>
          <w:bCs/>
          <w:sz w:val="24"/>
          <w:szCs w:val="24"/>
        </w:rPr>
        <w:t xml:space="preserve">Всероссийском педагогическом конкурсе «Учу учиться», который проводит   </w:t>
      </w:r>
      <w:r w:rsidR="00E823AA" w:rsidRPr="009D49BC">
        <w:rPr>
          <w:rFonts w:ascii="Times New Roman" w:hAnsi="Times New Roman" w:cs="Times New Roman"/>
          <w:iCs/>
          <w:sz w:val="24"/>
          <w:szCs w:val="24"/>
        </w:rPr>
        <w:t>Центр системно-</w:t>
      </w:r>
      <w:proofErr w:type="spellStart"/>
      <w:r w:rsidR="00E823AA" w:rsidRPr="009D49BC">
        <w:rPr>
          <w:rFonts w:ascii="Times New Roman" w:hAnsi="Times New Roman" w:cs="Times New Roman"/>
          <w:iCs/>
          <w:sz w:val="24"/>
          <w:szCs w:val="24"/>
        </w:rPr>
        <w:t>деятель</w:t>
      </w:r>
      <w:r w:rsidR="004130D4" w:rsidRPr="009D49BC">
        <w:rPr>
          <w:rFonts w:ascii="Times New Roman" w:hAnsi="Times New Roman" w:cs="Times New Roman"/>
          <w:iCs/>
          <w:sz w:val="24"/>
          <w:szCs w:val="24"/>
        </w:rPr>
        <w:t>ностной</w:t>
      </w:r>
      <w:proofErr w:type="spellEnd"/>
      <w:r w:rsidR="004130D4" w:rsidRPr="009D49BC">
        <w:rPr>
          <w:rFonts w:ascii="Times New Roman" w:hAnsi="Times New Roman" w:cs="Times New Roman"/>
          <w:iCs/>
          <w:sz w:val="24"/>
          <w:szCs w:val="24"/>
        </w:rPr>
        <w:t xml:space="preserve"> педагогики</w:t>
      </w:r>
      <w:r w:rsidR="00E823AA" w:rsidRPr="009D49B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130D4" w:rsidRPr="009D49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23AA" w:rsidRPr="009D49BC">
        <w:rPr>
          <w:rFonts w:ascii="Times New Roman" w:hAnsi="Times New Roman" w:cs="Times New Roman"/>
          <w:iCs/>
          <w:sz w:val="24"/>
          <w:szCs w:val="24"/>
        </w:rPr>
        <w:t>В 2014-2015 учебном году в данном мероприятии приняли участие два педагога ДОО, итоги  конкурса будут подведены в апреле 2015 года.</w:t>
      </w:r>
    </w:p>
    <w:p w:rsidR="00535A27" w:rsidRPr="009D49BC" w:rsidRDefault="00EB4C89" w:rsidP="009D49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lastRenderedPageBreak/>
        <w:t xml:space="preserve">С целью более глубокого изучения педагогических принципов 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д</w:t>
      </w:r>
      <w:r w:rsidR="00E823AA" w:rsidRPr="009D49BC">
        <w:rPr>
          <w:rFonts w:ascii="Times New Roman" w:hAnsi="Times New Roman" w:cs="Times New Roman"/>
          <w:sz w:val="24"/>
          <w:szCs w:val="24"/>
        </w:rPr>
        <w:t>еятельностного</w:t>
      </w:r>
      <w:proofErr w:type="spellEnd"/>
      <w:r w:rsidR="00E823AA" w:rsidRPr="009D49BC">
        <w:rPr>
          <w:rFonts w:ascii="Times New Roman" w:hAnsi="Times New Roman" w:cs="Times New Roman"/>
          <w:sz w:val="24"/>
          <w:szCs w:val="24"/>
        </w:rPr>
        <w:t xml:space="preserve"> метода </w:t>
      </w:r>
      <w:r w:rsidRPr="009D49BC">
        <w:rPr>
          <w:rFonts w:ascii="Times New Roman" w:hAnsi="Times New Roman" w:cs="Times New Roman"/>
          <w:sz w:val="24"/>
          <w:szCs w:val="24"/>
        </w:rPr>
        <w:t xml:space="preserve"> и повышения професси</w:t>
      </w:r>
      <w:r w:rsidR="00241B5F" w:rsidRPr="009D49BC">
        <w:rPr>
          <w:rFonts w:ascii="Times New Roman" w:hAnsi="Times New Roman" w:cs="Times New Roman"/>
          <w:sz w:val="24"/>
          <w:szCs w:val="24"/>
        </w:rPr>
        <w:t>онального мастерства педагогов в ДОО проводятся разноо</w:t>
      </w:r>
      <w:r w:rsidR="00535A27" w:rsidRPr="009D49BC">
        <w:rPr>
          <w:rFonts w:ascii="Times New Roman" w:hAnsi="Times New Roman" w:cs="Times New Roman"/>
          <w:sz w:val="24"/>
          <w:szCs w:val="24"/>
        </w:rPr>
        <w:t>бразные методические мероприятия:</w:t>
      </w:r>
    </w:p>
    <w:p w:rsidR="00CF2519" w:rsidRPr="009D49BC" w:rsidRDefault="00B40668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- Традиционно</w:t>
      </w:r>
      <w:r w:rsidR="00CF2519" w:rsidRPr="009D49BC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535A27" w:rsidRPr="009D49BC">
        <w:rPr>
          <w:rFonts w:ascii="Times New Roman" w:hAnsi="Times New Roman" w:cs="Times New Roman"/>
          <w:sz w:val="24"/>
          <w:szCs w:val="24"/>
        </w:rPr>
        <w:t xml:space="preserve"> </w:t>
      </w:r>
      <w:r w:rsidR="00CF2519" w:rsidRPr="009D49BC">
        <w:rPr>
          <w:rFonts w:ascii="Times New Roman" w:hAnsi="Times New Roman" w:cs="Times New Roman"/>
          <w:sz w:val="24"/>
          <w:szCs w:val="24"/>
        </w:rPr>
        <w:t>педагогических советов посвящен</w:t>
      </w:r>
      <w:r w:rsidR="005172D0">
        <w:rPr>
          <w:rFonts w:ascii="Times New Roman" w:hAnsi="Times New Roman" w:cs="Times New Roman"/>
          <w:sz w:val="24"/>
          <w:szCs w:val="24"/>
        </w:rPr>
        <w:t xml:space="preserve"> теме эксперимента;</w:t>
      </w:r>
    </w:p>
    <w:p w:rsidR="00CF2519" w:rsidRPr="009D49BC" w:rsidRDefault="00CF2519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 xml:space="preserve">- </w:t>
      </w:r>
      <w:r w:rsidR="00535A27" w:rsidRPr="009D49BC">
        <w:rPr>
          <w:rFonts w:ascii="Times New Roman" w:hAnsi="Times New Roman" w:cs="Times New Roman"/>
          <w:sz w:val="24"/>
          <w:szCs w:val="24"/>
        </w:rPr>
        <w:t>Семинар</w:t>
      </w:r>
      <w:r w:rsidR="00B40668" w:rsidRPr="009D49BC">
        <w:rPr>
          <w:rFonts w:ascii="Times New Roman" w:hAnsi="Times New Roman" w:cs="Times New Roman"/>
          <w:sz w:val="24"/>
          <w:szCs w:val="24"/>
        </w:rPr>
        <w:t>ы</w:t>
      </w:r>
      <w:r w:rsidR="00535A27" w:rsidRPr="009D49BC">
        <w:rPr>
          <w:rFonts w:ascii="Times New Roman" w:hAnsi="Times New Roman" w:cs="Times New Roman"/>
          <w:sz w:val="24"/>
          <w:szCs w:val="24"/>
        </w:rPr>
        <w:t>-практикум</w:t>
      </w:r>
      <w:r w:rsidR="00B40668" w:rsidRPr="009D49BC">
        <w:rPr>
          <w:rFonts w:ascii="Times New Roman" w:hAnsi="Times New Roman" w:cs="Times New Roman"/>
          <w:sz w:val="24"/>
          <w:szCs w:val="24"/>
        </w:rPr>
        <w:t>ы</w:t>
      </w:r>
      <w:r w:rsidR="00535A27" w:rsidRPr="009D49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F1DED" w:rsidRPr="009D49BC">
        <w:rPr>
          <w:rFonts w:ascii="Times New Roman" w:hAnsi="Times New Roman" w:cs="Times New Roman"/>
          <w:sz w:val="24"/>
          <w:szCs w:val="24"/>
        </w:rPr>
        <w:t>«</w:t>
      </w:r>
      <w:r w:rsidR="00A774E2" w:rsidRPr="009D49BC">
        <w:rPr>
          <w:rFonts w:ascii="Times New Roman" w:hAnsi="Times New Roman" w:cs="Times New Roman"/>
          <w:sz w:val="24"/>
          <w:szCs w:val="24"/>
        </w:rPr>
        <w:t>Использование д</w:t>
      </w:r>
      <w:r w:rsidR="00AF1DED" w:rsidRPr="009D49BC">
        <w:rPr>
          <w:rFonts w:ascii="Times New Roman" w:hAnsi="Times New Roman" w:cs="Times New Roman"/>
          <w:sz w:val="24"/>
          <w:szCs w:val="24"/>
        </w:rPr>
        <w:t>идакт</w:t>
      </w:r>
      <w:r w:rsidR="00A774E2" w:rsidRPr="009D49BC">
        <w:rPr>
          <w:rFonts w:ascii="Times New Roman" w:hAnsi="Times New Roman" w:cs="Times New Roman"/>
          <w:sz w:val="24"/>
          <w:szCs w:val="24"/>
        </w:rPr>
        <w:t>ических принципов</w:t>
      </w:r>
      <w:r w:rsidR="00AF1DED" w:rsidRPr="009D4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DED"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F1DED" w:rsidRPr="009D49BC">
        <w:rPr>
          <w:rFonts w:ascii="Times New Roman" w:hAnsi="Times New Roman" w:cs="Times New Roman"/>
          <w:sz w:val="24"/>
          <w:szCs w:val="24"/>
        </w:rPr>
        <w:t xml:space="preserve"> метода Л.Г. </w:t>
      </w:r>
      <w:proofErr w:type="spellStart"/>
      <w:r w:rsidR="00AF1DED" w:rsidRPr="009D49BC">
        <w:rPr>
          <w:rFonts w:ascii="Times New Roman" w:hAnsi="Times New Roman" w:cs="Times New Roman"/>
          <w:sz w:val="24"/>
          <w:szCs w:val="24"/>
        </w:rPr>
        <w:t>Петеросн</w:t>
      </w:r>
      <w:proofErr w:type="spellEnd"/>
      <w:r w:rsidR="00A774E2" w:rsidRPr="009D49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700A8" w:rsidRPr="009D49BC">
        <w:rPr>
          <w:rFonts w:ascii="Times New Roman" w:hAnsi="Times New Roman" w:cs="Times New Roman"/>
          <w:sz w:val="24"/>
          <w:szCs w:val="24"/>
        </w:rPr>
        <w:t>воспитатель</w:t>
      </w:r>
      <w:r w:rsidR="008E31E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700A8" w:rsidRPr="009D49BC">
        <w:rPr>
          <w:rFonts w:ascii="Times New Roman" w:hAnsi="Times New Roman" w:cs="Times New Roman"/>
          <w:sz w:val="24"/>
          <w:szCs w:val="24"/>
        </w:rPr>
        <w:t>-</w:t>
      </w:r>
      <w:r w:rsidR="00A774E2" w:rsidRPr="009D49BC">
        <w:rPr>
          <w:rFonts w:ascii="Times New Roman" w:hAnsi="Times New Roman" w:cs="Times New Roman"/>
          <w:sz w:val="24"/>
          <w:szCs w:val="24"/>
        </w:rPr>
        <w:t>образовательн</w:t>
      </w:r>
      <w:r w:rsidR="00C700A8" w:rsidRPr="009D49BC">
        <w:rPr>
          <w:rFonts w:ascii="Times New Roman" w:hAnsi="Times New Roman" w:cs="Times New Roman"/>
          <w:sz w:val="24"/>
          <w:szCs w:val="24"/>
        </w:rPr>
        <w:t xml:space="preserve">ой работе </w:t>
      </w:r>
      <w:r w:rsidR="00A774E2" w:rsidRPr="009D49BC">
        <w:rPr>
          <w:rFonts w:ascii="Times New Roman" w:hAnsi="Times New Roman" w:cs="Times New Roman"/>
          <w:sz w:val="24"/>
          <w:szCs w:val="24"/>
        </w:rPr>
        <w:t>с детьми и</w:t>
      </w:r>
      <w:r w:rsidR="00C700A8" w:rsidRPr="009D49BC">
        <w:rPr>
          <w:rFonts w:ascii="Times New Roman" w:hAnsi="Times New Roman" w:cs="Times New Roman"/>
          <w:sz w:val="24"/>
          <w:szCs w:val="24"/>
        </w:rPr>
        <w:t xml:space="preserve"> с</w:t>
      </w:r>
      <w:r w:rsidR="00A774E2" w:rsidRPr="009D49BC">
        <w:rPr>
          <w:rFonts w:ascii="Times New Roman" w:hAnsi="Times New Roman" w:cs="Times New Roman"/>
          <w:sz w:val="24"/>
          <w:szCs w:val="24"/>
        </w:rPr>
        <w:t xml:space="preserve"> родителями» (2001);</w:t>
      </w:r>
      <w:r w:rsidR="00AF1DED" w:rsidRPr="009D49BC">
        <w:rPr>
          <w:rFonts w:ascii="Times New Roman" w:hAnsi="Times New Roman" w:cs="Times New Roman"/>
          <w:sz w:val="24"/>
          <w:szCs w:val="24"/>
        </w:rPr>
        <w:t xml:space="preserve"> </w:t>
      </w:r>
      <w:r w:rsidR="00535A27" w:rsidRPr="009D49BC">
        <w:rPr>
          <w:rFonts w:ascii="Times New Roman" w:hAnsi="Times New Roman" w:cs="Times New Roman"/>
          <w:sz w:val="24"/>
          <w:szCs w:val="24"/>
        </w:rPr>
        <w:t xml:space="preserve">«Приёмы реализации </w:t>
      </w:r>
      <w:proofErr w:type="spellStart"/>
      <w:r w:rsidR="00535A27"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35A27" w:rsidRPr="009D49BC">
        <w:rPr>
          <w:rFonts w:ascii="Times New Roman" w:hAnsi="Times New Roman" w:cs="Times New Roman"/>
          <w:sz w:val="24"/>
          <w:szCs w:val="24"/>
        </w:rPr>
        <w:t xml:space="preserve"> метода Л.Г. </w:t>
      </w:r>
      <w:proofErr w:type="spellStart"/>
      <w:r w:rsidR="00535A27" w:rsidRPr="009D49B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535A27" w:rsidRPr="009D49BC">
        <w:rPr>
          <w:rFonts w:ascii="Times New Roman" w:hAnsi="Times New Roman" w:cs="Times New Roman"/>
          <w:sz w:val="24"/>
          <w:szCs w:val="24"/>
        </w:rPr>
        <w:t>»</w:t>
      </w:r>
      <w:r w:rsidR="00AF1DED" w:rsidRPr="009D49BC">
        <w:rPr>
          <w:rFonts w:ascii="Times New Roman" w:hAnsi="Times New Roman" w:cs="Times New Roman"/>
          <w:sz w:val="24"/>
          <w:szCs w:val="24"/>
        </w:rPr>
        <w:t xml:space="preserve"> (2012); </w:t>
      </w:r>
      <w:r w:rsidR="00AE0A6D" w:rsidRPr="009D49BC">
        <w:rPr>
          <w:rFonts w:ascii="Times New Roman" w:hAnsi="Times New Roman" w:cs="Times New Roman"/>
          <w:sz w:val="24"/>
          <w:szCs w:val="24"/>
        </w:rPr>
        <w:t xml:space="preserve">«Анализ образовательной ситуации открытия нового знания с точки зрения реализации дидактических принципов Л.Г. </w:t>
      </w:r>
      <w:proofErr w:type="spellStart"/>
      <w:r w:rsidR="00AE0A6D" w:rsidRPr="009D49B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AE0A6D" w:rsidRPr="009D49BC">
        <w:rPr>
          <w:rFonts w:ascii="Times New Roman" w:hAnsi="Times New Roman" w:cs="Times New Roman"/>
          <w:sz w:val="24"/>
          <w:szCs w:val="24"/>
        </w:rPr>
        <w:t>»</w:t>
      </w:r>
      <w:r w:rsidR="00A774E2" w:rsidRPr="009D49BC">
        <w:rPr>
          <w:rFonts w:ascii="Times New Roman" w:hAnsi="Times New Roman" w:cs="Times New Roman"/>
          <w:sz w:val="24"/>
          <w:szCs w:val="24"/>
        </w:rPr>
        <w:t xml:space="preserve"> (2013);</w:t>
      </w:r>
      <w:r w:rsidR="00AE0A6D" w:rsidRPr="009D49BC">
        <w:rPr>
          <w:rFonts w:ascii="Times New Roman" w:hAnsi="Times New Roman" w:cs="Times New Roman"/>
          <w:sz w:val="24"/>
          <w:szCs w:val="24"/>
        </w:rPr>
        <w:t xml:space="preserve"> «Опыт организации образовательной ситуации в технологии «Ситуация»</w:t>
      </w:r>
      <w:r w:rsidR="00A774E2" w:rsidRPr="009D49BC">
        <w:rPr>
          <w:rFonts w:ascii="Times New Roman" w:hAnsi="Times New Roman" w:cs="Times New Roman"/>
          <w:sz w:val="24"/>
          <w:szCs w:val="24"/>
        </w:rPr>
        <w:t xml:space="preserve"> (2014)</w:t>
      </w:r>
      <w:r w:rsidR="005172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0A6D" w:rsidRPr="009D49BC" w:rsidRDefault="00B40668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- Педагогические часы</w:t>
      </w:r>
      <w:r w:rsidR="00AE0A6D" w:rsidRPr="009D49BC">
        <w:rPr>
          <w:rFonts w:ascii="Times New Roman" w:hAnsi="Times New Roman" w:cs="Times New Roman"/>
          <w:sz w:val="24"/>
          <w:szCs w:val="24"/>
        </w:rPr>
        <w:t xml:space="preserve">: </w:t>
      </w:r>
      <w:r w:rsidR="00AF1DED" w:rsidRPr="009D49BC">
        <w:rPr>
          <w:rFonts w:ascii="Times New Roman" w:hAnsi="Times New Roman" w:cs="Times New Roman"/>
          <w:sz w:val="24"/>
          <w:szCs w:val="24"/>
        </w:rPr>
        <w:t xml:space="preserve">«Дидактические принципы </w:t>
      </w:r>
      <w:proofErr w:type="spellStart"/>
      <w:r w:rsidR="00AF1DED"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F1DED" w:rsidRPr="009D49BC">
        <w:rPr>
          <w:rFonts w:ascii="Times New Roman" w:hAnsi="Times New Roman" w:cs="Times New Roman"/>
          <w:sz w:val="24"/>
          <w:szCs w:val="24"/>
        </w:rPr>
        <w:t xml:space="preserve"> метода Л.Г. </w:t>
      </w:r>
      <w:proofErr w:type="spellStart"/>
      <w:r w:rsidR="00AF1DED" w:rsidRPr="009D49BC">
        <w:rPr>
          <w:rFonts w:ascii="Times New Roman" w:hAnsi="Times New Roman" w:cs="Times New Roman"/>
          <w:sz w:val="24"/>
          <w:szCs w:val="24"/>
        </w:rPr>
        <w:t>Петеросн</w:t>
      </w:r>
      <w:proofErr w:type="spellEnd"/>
      <w:r w:rsidR="00AF1DED" w:rsidRPr="009D49BC">
        <w:rPr>
          <w:rFonts w:ascii="Times New Roman" w:hAnsi="Times New Roman" w:cs="Times New Roman"/>
          <w:sz w:val="24"/>
          <w:szCs w:val="24"/>
        </w:rPr>
        <w:t xml:space="preserve">» (2011);  </w:t>
      </w:r>
      <w:r w:rsidR="00AE0A6D" w:rsidRPr="009D49BC">
        <w:rPr>
          <w:rFonts w:ascii="Times New Roman" w:hAnsi="Times New Roman" w:cs="Times New Roman"/>
          <w:sz w:val="24"/>
          <w:szCs w:val="24"/>
        </w:rPr>
        <w:t>«</w:t>
      </w:r>
      <w:r w:rsidR="00A40C69" w:rsidRPr="009D49BC">
        <w:rPr>
          <w:rFonts w:ascii="Times New Roman" w:hAnsi="Times New Roman" w:cs="Times New Roman"/>
          <w:sz w:val="24"/>
          <w:szCs w:val="24"/>
        </w:rPr>
        <w:t>Дидактическая с</w:t>
      </w:r>
      <w:r w:rsidR="00AE0A6D" w:rsidRPr="009D49BC">
        <w:rPr>
          <w:rFonts w:ascii="Times New Roman" w:hAnsi="Times New Roman" w:cs="Times New Roman"/>
          <w:sz w:val="24"/>
          <w:szCs w:val="24"/>
        </w:rPr>
        <w:t xml:space="preserve">истема </w:t>
      </w:r>
      <w:proofErr w:type="spellStart"/>
      <w:r w:rsidR="00AE0A6D"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E0A6D" w:rsidRPr="009D49BC">
        <w:rPr>
          <w:rFonts w:ascii="Times New Roman" w:hAnsi="Times New Roman" w:cs="Times New Roman"/>
          <w:sz w:val="24"/>
          <w:szCs w:val="24"/>
        </w:rPr>
        <w:t xml:space="preserve"> мето</w:t>
      </w:r>
      <w:r w:rsidR="00A40C69" w:rsidRPr="009D49BC">
        <w:rPr>
          <w:rFonts w:ascii="Times New Roman" w:hAnsi="Times New Roman" w:cs="Times New Roman"/>
          <w:sz w:val="24"/>
          <w:szCs w:val="24"/>
        </w:rPr>
        <w:t>д</w:t>
      </w:r>
      <w:r w:rsidR="00AE0A6D" w:rsidRPr="009D49BC">
        <w:rPr>
          <w:rFonts w:ascii="Times New Roman" w:hAnsi="Times New Roman" w:cs="Times New Roman"/>
          <w:sz w:val="24"/>
          <w:szCs w:val="24"/>
        </w:rPr>
        <w:t>а</w:t>
      </w:r>
      <w:r w:rsidR="00A40C69" w:rsidRPr="009D49BC">
        <w:rPr>
          <w:rFonts w:ascii="Times New Roman" w:hAnsi="Times New Roman" w:cs="Times New Roman"/>
          <w:sz w:val="24"/>
          <w:szCs w:val="24"/>
        </w:rPr>
        <w:t xml:space="preserve"> «Школа 2000…» в контексте реализации ФГТ ДОУ»</w:t>
      </w:r>
      <w:r w:rsidR="00AF1DED" w:rsidRPr="009D49BC">
        <w:rPr>
          <w:rFonts w:ascii="Times New Roman" w:hAnsi="Times New Roman" w:cs="Times New Roman"/>
          <w:sz w:val="24"/>
          <w:szCs w:val="24"/>
        </w:rPr>
        <w:t xml:space="preserve"> (</w:t>
      </w:r>
      <w:r w:rsidR="00A40C69" w:rsidRPr="009D49BC">
        <w:rPr>
          <w:rFonts w:ascii="Times New Roman" w:hAnsi="Times New Roman" w:cs="Times New Roman"/>
          <w:sz w:val="24"/>
          <w:szCs w:val="24"/>
        </w:rPr>
        <w:t>2011г);  «Непрерывное педагогическое образование  в контексте инновационных проектов общественного развития»</w:t>
      </w:r>
      <w:r w:rsidR="00A1655D" w:rsidRPr="009D49BC">
        <w:rPr>
          <w:rFonts w:ascii="Times New Roman" w:hAnsi="Times New Roman" w:cs="Times New Roman"/>
          <w:sz w:val="24"/>
          <w:szCs w:val="24"/>
        </w:rPr>
        <w:t xml:space="preserve"> (</w:t>
      </w:r>
      <w:r w:rsidR="00A40C69" w:rsidRPr="009D49BC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="00AF1DED" w:rsidRPr="009D49BC">
        <w:rPr>
          <w:rFonts w:ascii="Times New Roman" w:hAnsi="Times New Roman" w:cs="Times New Roman"/>
          <w:sz w:val="24"/>
          <w:szCs w:val="24"/>
        </w:rPr>
        <w:t>н</w:t>
      </w:r>
      <w:r w:rsidR="005172D0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  <w:r w:rsidR="00A774E2" w:rsidRPr="009D49BC">
        <w:rPr>
          <w:rFonts w:ascii="Times New Roman" w:hAnsi="Times New Roman" w:cs="Times New Roman"/>
          <w:sz w:val="24"/>
          <w:szCs w:val="24"/>
        </w:rPr>
        <w:t xml:space="preserve"> </w:t>
      </w:r>
      <w:r w:rsidR="005172D0">
        <w:rPr>
          <w:rFonts w:ascii="Times New Roman" w:hAnsi="Times New Roman" w:cs="Times New Roman"/>
          <w:sz w:val="24"/>
          <w:szCs w:val="24"/>
        </w:rPr>
        <w:t>(</w:t>
      </w:r>
      <w:r w:rsidR="00AF1DED" w:rsidRPr="009D49BC">
        <w:rPr>
          <w:rFonts w:ascii="Times New Roman" w:hAnsi="Times New Roman" w:cs="Times New Roman"/>
          <w:sz w:val="24"/>
          <w:szCs w:val="24"/>
        </w:rPr>
        <w:t>2012)</w:t>
      </w:r>
      <w:r w:rsidR="005172D0">
        <w:rPr>
          <w:rFonts w:ascii="Times New Roman" w:hAnsi="Times New Roman" w:cs="Times New Roman"/>
          <w:sz w:val="24"/>
          <w:szCs w:val="24"/>
        </w:rPr>
        <w:t>;</w:t>
      </w:r>
    </w:p>
    <w:p w:rsidR="00A40C69" w:rsidRPr="009D49BC" w:rsidRDefault="00A40C69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74E2" w:rsidRPr="009D49BC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A774E2" w:rsidRPr="009D49BC">
        <w:rPr>
          <w:rFonts w:ascii="Times New Roman" w:hAnsi="Times New Roman" w:cs="Times New Roman"/>
          <w:sz w:val="24"/>
          <w:szCs w:val="24"/>
        </w:rPr>
        <w:t xml:space="preserve"> занятий по курсу «</w:t>
      </w:r>
      <w:proofErr w:type="spellStart"/>
      <w:r w:rsidR="00A774E2" w:rsidRPr="009D49BC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A774E2" w:rsidRPr="009D49B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774E2" w:rsidRPr="009D49BC">
        <w:rPr>
          <w:rFonts w:ascii="Times New Roman" w:hAnsi="Times New Roman" w:cs="Times New Roman"/>
          <w:sz w:val="24"/>
          <w:szCs w:val="24"/>
        </w:rPr>
        <w:t>Игралочк</w:t>
      </w:r>
      <w:proofErr w:type="gramStart"/>
      <w:r w:rsidR="00A774E2" w:rsidRPr="009D49B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F2519" w:rsidRPr="009D49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74E2" w:rsidRPr="009D49BC">
        <w:rPr>
          <w:rFonts w:ascii="Times New Roman" w:hAnsi="Times New Roman" w:cs="Times New Roman"/>
          <w:sz w:val="24"/>
          <w:szCs w:val="24"/>
        </w:rPr>
        <w:t xml:space="preserve"> ступеньк</w:t>
      </w:r>
      <w:r w:rsidR="005172D0">
        <w:rPr>
          <w:rFonts w:ascii="Times New Roman" w:hAnsi="Times New Roman" w:cs="Times New Roman"/>
          <w:sz w:val="24"/>
          <w:szCs w:val="24"/>
        </w:rPr>
        <w:t>а к школе» между педагогами ДОО;</w:t>
      </w:r>
    </w:p>
    <w:p w:rsidR="00A774E2" w:rsidRPr="009D49BC" w:rsidRDefault="00C700A8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- Ежегодные с</w:t>
      </w:r>
      <w:r w:rsidR="00A774E2" w:rsidRPr="009D49BC">
        <w:rPr>
          <w:rFonts w:ascii="Times New Roman" w:hAnsi="Times New Roman" w:cs="Times New Roman"/>
          <w:sz w:val="24"/>
          <w:szCs w:val="24"/>
        </w:rPr>
        <w:t>мотры –</w:t>
      </w:r>
      <w:r w:rsidR="005172D0">
        <w:rPr>
          <w:rFonts w:ascii="Times New Roman" w:hAnsi="Times New Roman" w:cs="Times New Roman"/>
          <w:sz w:val="24"/>
          <w:szCs w:val="24"/>
        </w:rPr>
        <w:t xml:space="preserve"> </w:t>
      </w:r>
      <w:r w:rsidR="00A774E2" w:rsidRPr="009D49BC">
        <w:rPr>
          <w:rFonts w:ascii="Times New Roman" w:hAnsi="Times New Roman" w:cs="Times New Roman"/>
          <w:sz w:val="24"/>
          <w:szCs w:val="24"/>
        </w:rPr>
        <w:t xml:space="preserve">конкурсы: </w:t>
      </w:r>
      <w:r w:rsidRPr="009D49BC">
        <w:rPr>
          <w:rFonts w:ascii="Times New Roman" w:hAnsi="Times New Roman" w:cs="Times New Roman"/>
          <w:sz w:val="24"/>
          <w:szCs w:val="24"/>
        </w:rPr>
        <w:t>«Взаимодействие с родителями в ходе эксперимента»; «Цент</w:t>
      </w:r>
      <w:r w:rsidR="005172D0">
        <w:rPr>
          <w:rFonts w:ascii="Times New Roman" w:hAnsi="Times New Roman" w:cs="Times New Roman"/>
          <w:sz w:val="24"/>
          <w:szCs w:val="24"/>
        </w:rPr>
        <w:t>р</w:t>
      </w:r>
      <w:r w:rsidRPr="009D49BC">
        <w:rPr>
          <w:rFonts w:ascii="Times New Roman" w:hAnsi="Times New Roman" w:cs="Times New Roman"/>
          <w:sz w:val="24"/>
          <w:szCs w:val="24"/>
        </w:rPr>
        <w:t>ы «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9D49BC">
        <w:rPr>
          <w:rFonts w:ascii="Times New Roman" w:hAnsi="Times New Roman" w:cs="Times New Roman"/>
          <w:sz w:val="24"/>
          <w:szCs w:val="24"/>
        </w:rPr>
        <w:t>» в образовательной среде ДОО»</w:t>
      </w:r>
      <w:r w:rsidR="005172D0">
        <w:rPr>
          <w:rFonts w:ascii="Times New Roman" w:hAnsi="Times New Roman" w:cs="Times New Roman"/>
          <w:sz w:val="24"/>
          <w:szCs w:val="24"/>
        </w:rPr>
        <w:t>;</w:t>
      </w:r>
    </w:p>
    <w:p w:rsidR="00535A27" w:rsidRPr="009D49BC" w:rsidRDefault="00B40668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 xml:space="preserve">- Консультации: </w:t>
      </w:r>
      <w:r w:rsidR="002F7549" w:rsidRPr="009D49BC">
        <w:rPr>
          <w:rFonts w:ascii="Times New Roman" w:hAnsi="Times New Roman" w:cs="Times New Roman"/>
          <w:sz w:val="24"/>
          <w:szCs w:val="24"/>
        </w:rPr>
        <w:t xml:space="preserve">«Дидактическая система </w:t>
      </w:r>
      <w:proofErr w:type="spellStart"/>
      <w:r w:rsidR="002F7549"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F7549" w:rsidRPr="009D49BC">
        <w:rPr>
          <w:rFonts w:ascii="Times New Roman" w:hAnsi="Times New Roman" w:cs="Times New Roman"/>
          <w:sz w:val="24"/>
          <w:szCs w:val="24"/>
        </w:rPr>
        <w:t xml:space="preserve"> метода «Школа 2000…» как и</w:t>
      </w:r>
      <w:r w:rsidR="00F40F0E" w:rsidRPr="009D49BC">
        <w:rPr>
          <w:rFonts w:ascii="Times New Roman" w:hAnsi="Times New Roman" w:cs="Times New Roman"/>
          <w:sz w:val="24"/>
          <w:szCs w:val="24"/>
        </w:rPr>
        <w:t>нструмент решения проблемы непре</w:t>
      </w:r>
      <w:r w:rsidR="002F7549" w:rsidRPr="009D49BC">
        <w:rPr>
          <w:rFonts w:ascii="Times New Roman" w:hAnsi="Times New Roman" w:cs="Times New Roman"/>
          <w:sz w:val="24"/>
          <w:szCs w:val="24"/>
        </w:rPr>
        <w:t xml:space="preserve">рывности современного образования» (2011), </w:t>
      </w:r>
      <w:r w:rsidR="008565BC" w:rsidRPr="009D49BC">
        <w:rPr>
          <w:rFonts w:ascii="Times New Roman" w:hAnsi="Times New Roman" w:cs="Times New Roman"/>
          <w:sz w:val="24"/>
          <w:szCs w:val="24"/>
        </w:rPr>
        <w:t xml:space="preserve">«Система дидактических принципов Л.Г. </w:t>
      </w:r>
      <w:proofErr w:type="spellStart"/>
      <w:r w:rsidR="008565BC" w:rsidRPr="009D49B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8565BC" w:rsidRPr="009D49BC">
        <w:rPr>
          <w:rFonts w:ascii="Times New Roman" w:hAnsi="Times New Roman" w:cs="Times New Roman"/>
          <w:sz w:val="24"/>
          <w:szCs w:val="24"/>
        </w:rPr>
        <w:t>» (2012), «Технология «Ситуация</w:t>
      </w:r>
      <w:r w:rsidR="00FB1006" w:rsidRPr="009D49BC">
        <w:rPr>
          <w:rFonts w:ascii="Times New Roman" w:hAnsi="Times New Roman" w:cs="Times New Roman"/>
          <w:sz w:val="24"/>
          <w:szCs w:val="24"/>
        </w:rPr>
        <w:t>»- ступень дошкольного образования» (2013); «</w:t>
      </w:r>
      <w:r w:rsidR="00BF33C6" w:rsidRPr="009D49BC">
        <w:rPr>
          <w:rFonts w:ascii="Times New Roman" w:hAnsi="Times New Roman" w:cs="Times New Roman"/>
          <w:sz w:val="24"/>
          <w:szCs w:val="24"/>
        </w:rPr>
        <w:t>Структура занятий «открытие</w:t>
      </w:r>
      <w:r w:rsidR="00B7357F" w:rsidRPr="009D49BC">
        <w:rPr>
          <w:rFonts w:ascii="Times New Roman" w:hAnsi="Times New Roman" w:cs="Times New Roman"/>
          <w:sz w:val="24"/>
          <w:szCs w:val="24"/>
        </w:rPr>
        <w:t>»</w:t>
      </w:r>
      <w:r w:rsidR="00BF33C6" w:rsidRPr="009D49BC">
        <w:rPr>
          <w:rFonts w:ascii="Times New Roman" w:hAnsi="Times New Roman" w:cs="Times New Roman"/>
          <w:sz w:val="24"/>
          <w:szCs w:val="24"/>
        </w:rPr>
        <w:t xml:space="preserve"> нового знания»</w:t>
      </w:r>
      <w:r w:rsidR="00B7357F" w:rsidRPr="009D49BC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9D49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49BC">
        <w:rPr>
          <w:rFonts w:ascii="Times New Roman" w:hAnsi="Times New Roman" w:cs="Times New Roman"/>
          <w:sz w:val="24"/>
          <w:szCs w:val="24"/>
        </w:rPr>
        <w:t xml:space="preserve"> метод Л.Г. 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9D49BC">
        <w:rPr>
          <w:rFonts w:ascii="Times New Roman" w:hAnsi="Times New Roman" w:cs="Times New Roman"/>
          <w:sz w:val="24"/>
          <w:szCs w:val="24"/>
        </w:rPr>
        <w:t>,  как средств</w:t>
      </w:r>
      <w:r w:rsidR="002F7549" w:rsidRPr="009D49BC">
        <w:rPr>
          <w:rFonts w:ascii="Times New Roman" w:hAnsi="Times New Roman" w:cs="Times New Roman"/>
          <w:sz w:val="24"/>
          <w:szCs w:val="24"/>
        </w:rPr>
        <w:t>о формирование предпосылок УУД» (2015).</w:t>
      </w:r>
    </w:p>
    <w:p w:rsidR="00DD482F" w:rsidRPr="009D49BC" w:rsidRDefault="00DD482F" w:rsidP="009D49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 xml:space="preserve">С целью более глубокого изучения педагогических принципов 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49BC">
        <w:rPr>
          <w:rFonts w:ascii="Times New Roman" w:hAnsi="Times New Roman" w:cs="Times New Roman"/>
          <w:sz w:val="24"/>
          <w:szCs w:val="24"/>
        </w:rPr>
        <w:t xml:space="preserve"> метода, изучения 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D49BC">
        <w:rPr>
          <w:rFonts w:ascii="Times New Roman" w:hAnsi="Times New Roman" w:cs="Times New Roman"/>
          <w:sz w:val="24"/>
          <w:szCs w:val="24"/>
        </w:rPr>
        <w:t xml:space="preserve"> – методического комплекта и повышения профессионального мастерства педагогов,  каждый из воспитателей</w:t>
      </w:r>
      <w:r w:rsidR="006E6E5B">
        <w:rPr>
          <w:rFonts w:ascii="Times New Roman" w:hAnsi="Times New Roman" w:cs="Times New Roman"/>
          <w:sz w:val="24"/>
          <w:szCs w:val="24"/>
        </w:rPr>
        <w:t xml:space="preserve"> </w:t>
      </w:r>
      <w:r w:rsidRPr="009D49BC">
        <w:rPr>
          <w:rFonts w:ascii="Times New Roman" w:hAnsi="Times New Roman" w:cs="Times New Roman"/>
          <w:sz w:val="24"/>
          <w:szCs w:val="24"/>
        </w:rPr>
        <w:t>углубленно  работает по методической теме, так или иначе о</w:t>
      </w:r>
      <w:r w:rsidR="005172D0">
        <w:rPr>
          <w:rFonts w:ascii="Times New Roman" w:hAnsi="Times New Roman" w:cs="Times New Roman"/>
          <w:sz w:val="24"/>
          <w:szCs w:val="24"/>
        </w:rPr>
        <w:t>тражающей тематику эксперимента:</w:t>
      </w:r>
    </w:p>
    <w:p w:rsidR="00594684" w:rsidRPr="009D49BC" w:rsidRDefault="00237344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-</w:t>
      </w:r>
      <w:r w:rsidR="00594684" w:rsidRPr="009D49BC">
        <w:rPr>
          <w:rFonts w:ascii="Times New Roman" w:hAnsi="Times New Roman" w:cs="Times New Roman"/>
          <w:sz w:val="24"/>
          <w:szCs w:val="24"/>
        </w:rPr>
        <w:t xml:space="preserve"> «Организация совместной деятельности воспитателя с детьми в развитии элементарных математических представлений  у дошкольников»</w:t>
      </w:r>
    </w:p>
    <w:p w:rsidR="00594684" w:rsidRPr="009D49BC" w:rsidRDefault="00594684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- «Развитие познавательных процессов (внимание, память, мышление, речь, воображение) в процессе организации дидактических игр»</w:t>
      </w:r>
    </w:p>
    <w:p w:rsidR="00EB4C89" w:rsidRPr="009D49BC" w:rsidRDefault="00A451DA" w:rsidP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 xml:space="preserve">- </w:t>
      </w:r>
      <w:r w:rsidR="00EB4C89" w:rsidRPr="009D49BC">
        <w:rPr>
          <w:rFonts w:ascii="Times New Roman" w:hAnsi="Times New Roman" w:cs="Times New Roman"/>
          <w:sz w:val="24"/>
          <w:szCs w:val="24"/>
        </w:rPr>
        <w:t xml:space="preserve">«Приемы театральной </w:t>
      </w:r>
      <w:r w:rsidR="00EA2C78" w:rsidRPr="009D49BC">
        <w:rPr>
          <w:rFonts w:ascii="Times New Roman" w:hAnsi="Times New Roman" w:cs="Times New Roman"/>
          <w:sz w:val="24"/>
          <w:szCs w:val="24"/>
        </w:rPr>
        <w:t>педагогики</w:t>
      </w:r>
      <w:r w:rsidR="00EB4C89" w:rsidRPr="009D49BC">
        <w:rPr>
          <w:rFonts w:ascii="Times New Roman" w:hAnsi="Times New Roman" w:cs="Times New Roman"/>
          <w:sz w:val="24"/>
          <w:szCs w:val="24"/>
        </w:rPr>
        <w:t xml:space="preserve"> в развитии математических представлений у дошкольников» - так называется методическая тема Петровой Светланы Ивановны. </w:t>
      </w:r>
      <w:r w:rsidR="00506B3E" w:rsidRPr="009D49BC">
        <w:rPr>
          <w:rFonts w:ascii="Times New Roman" w:hAnsi="Times New Roman" w:cs="Times New Roman"/>
          <w:sz w:val="24"/>
          <w:szCs w:val="24"/>
        </w:rPr>
        <w:t xml:space="preserve"> </w:t>
      </w:r>
      <w:r w:rsidR="00EB4C89" w:rsidRPr="009D49BC">
        <w:rPr>
          <w:rFonts w:ascii="Times New Roman" w:hAnsi="Times New Roman" w:cs="Times New Roman"/>
          <w:sz w:val="24"/>
          <w:szCs w:val="24"/>
        </w:rPr>
        <w:t>Совместно с родителями педагог создала «Математический театр». Использование приемов театральной педагогики в формировании элементарных математических представлений у дошкольников создает условия не только для приобретения новых знаний и умений находить решение  проблемы, но и способствует развитию  детского творчества, индивидуальных особенностей детей,  коммуникативных навыков.</w:t>
      </w:r>
    </w:p>
    <w:p w:rsidR="00EB4C89" w:rsidRPr="009D49BC" w:rsidRDefault="00EB4C89" w:rsidP="009D49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Необходимым ус</w:t>
      </w:r>
      <w:r w:rsidR="00EA2C78" w:rsidRPr="009D49BC">
        <w:rPr>
          <w:rFonts w:ascii="Times New Roman" w:hAnsi="Times New Roman" w:cs="Times New Roman"/>
          <w:sz w:val="24"/>
          <w:szCs w:val="24"/>
        </w:rPr>
        <w:t>ловием реализации стандарта</w:t>
      </w:r>
      <w:r w:rsidRPr="009D49BC">
        <w:rPr>
          <w:rFonts w:ascii="Times New Roman" w:hAnsi="Times New Roman" w:cs="Times New Roman"/>
          <w:sz w:val="24"/>
          <w:szCs w:val="24"/>
        </w:rPr>
        <w:t xml:space="preserve"> является тесное  взаимодействие с семьями воспитанников.  </w:t>
      </w:r>
      <w:r w:rsidR="00A451DA" w:rsidRPr="009D49BC">
        <w:rPr>
          <w:rFonts w:ascii="Times New Roman" w:hAnsi="Times New Roman" w:cs="Times New Roman"/>
          <w:sz w:val="24"/>
          <w:szCs w:val="24"/>
        </w:rPr>
        <w:t>Поэтому п</w:t>
      </w:r>
      <w:r w:rsidR="00677434" w:rsidRPr="009D49BC">
        <w:rPr>
          <w:rFonts w:ascii="Times New Roman" w:hAnsi="Times New Roman" w:cs="Times New Roman"/>
          <w:sz w:val="24"/>
          <w:szCs w:val="24"/>
        </w:rPr>
        <w:t>едагог старшей</w:t>
      </w:r>
      <w:r w:rsidRPr="009D49BC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Бой</w:t>
      </w:r>
      <w:r w:rsidR="00677434" w:rsidRPr="009D49B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677434" w:rsidRPr="009D49BC">
        <w:rPr>
          <w:rFonts w:ascii="Times New Roman" w:hAnsi="Times New Roman" w:cs="Times New Roman"/>
          <w:sz w:val="24"/>
          <w:szCs w:val="24"/>
        </w:rPr>
        <w:t xml:space="preserve"> Наталья Владимировна третий</w:t>
      </w:r>
      <w:r w:rsidRPr="009D49BC">
        <w:rPr>
          <w:rFonts w:ascii="Times New Roman" w:hAnsi="Times New Roman" w:cs="Times New Roman"/>
          <w:sz w:val="24"/>
          <w:szCs w:val="24"/>
        </w:rPr>
        <w:t xml:space="preserve"> год работает по метод</w:t>
      </w:r>
      <w:r w:rsidR="00677434" w:rsidRPr="009D49BC">
        <w:rPr>
          <w:rFonts w:ascii="Times New Roman" w:hAnsi="Times New Roman" w:cs="Times New Roman"/>
          <w:sz w:val="24"/>
          <w:szCs w:val="24"/>
        </w:rPr>
        <w:t>ической теме «Взаимодействие ДОО</w:t>
      </w:r>
      <w:r w:rsidRPr="009D49BC">
        <w:rPr>
          <w:rFonts w:ascii="Times New Roman" w:hAnsi="Times New Roman" w:cs="Times New Roman"/>
          <w:sz w:val="24"/>
          <w:szCs w:val="24"/>
        </w:rPr>
        <w:t xml:space="preserve"> с семьями воспитанников по развитию познавательной активности дошкольников».  Мотивация дошкольников к познанию создается в ходе реализации совместных образовательн</w:t>
      </w:r>
      <w:r w:rsidR="00E7726D" w:rsidRPr="009D49BC">
        <w:rPr>
          <w:rFonts w:ascii="Times New Roman" w:hAnsi="Times New Roman" w:cs="Times New Roman"/>
          <w:sz w:val="24"/>
          <w:szCs w:val="24"/>
        </w:rPr>
        <w:t xml:space="preserve">ых проектов. </w:t>
      </w:r>
      <w:r w:rsidR="00E7726D"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</w:t>
      </w:r>
      <w:r w:rsidRPr="009D49B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</w:t>
      </w:r>
      <w:r w:rsidRPr="009D49BC">
        <w:rPr>
          <w:rFonts w:ascii="Times New Roman" w:hAnsi="Times New Roman" w:cs="Times New Roman"/>
          <w:sz w:val="24"/>
          <w:szCs w:val="24"/>
        </w:rPr>
        <w:t>азнообразные формы работы: анкетирование, родительские собрания,  семинары-практикумы позволяют донести до родителей важность формирования у дошкольников познавательной активн</w:t>
      </w:r>
      <w:r w:rsidR="00506B3E" w:rsidRPr="009D49BC">
        <w:rPr>
          <w:rFonts w:ascii="Times New Roman" w:hAnsi="Times New Roman" w:cs="Times New Roman"/>
          <w:sz w:val="24"/>
          <w:szCs w:val="24"/>
        </w:rPr>
        <w:t>ости. Совместная деятельность педагогов и семей воспитанников способствует развитию личности, мотива</w:t>
      </w:r>
      <w:r w:rsidR="00217509" w:rsidRPr="009D49BC">
        <w:rPr>
          <w:rFonts w:ascii="Times New Roman" w:hAnsi="Times New Roman" w:cs="Times New Roman"/>
          <w:sz w:val="24"/>
          <w:szCs w:val="24"/>
        </w:rPr>
        <w:t xml:space="preserve">ции и способностей детей </w:t>
      </w:r>
      <w:r w:rsidR="00506B3E" w:rsidRPr="009D49BC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 </w:t>
      </w:r>
    </w:p>
    <w:p w:rsidR="00DC71C8" w:rsidRDefault="00DC71C8" w:rsidP="009D49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 w:rsidRPr="009D49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49BC">
        <w:rPr>
          <w:rFonts w:ascii="Times New Roman" w:hAnsi="Times New Roman" w:cs="Times New Roman"/>
          <w:sz w:val="24"/>
          <w:szCs w:val="24"/>
        </w:rPr>
        <w:t xml:space="preserve"> подхода позволяет не только внедрять  и успешно использовать в практике инновационные образовательные технологии, но и обеспечивать сохранение лучших традиций отечественной педагогики.</w:t>
      </w:r>
    </w:p>
    <w:p w:rsidR="00DC71C8" w:rsidRPr="009D49BC" w:rsidRDefault="003F64D8" w:rsidP="00DC71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9BC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D49B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D49BC">
        <w:rPr>
          <w:rFonts w:ascii="Times New Roman" w:hAnsi="Times New Roman" w:cs="Times New Roman"/>
          <w:sz w:val="24"/>
          <w:szCs w:val="24"/>
        </w:rPr>
        <w:t xml:space="preserve"> </w:t>
      </w:r>
      <w:r w:rsidR="00DC71C8">
        <w:rPr>
          <w:rFonts w:ascii="Times New Roman" w:hAnsi="Times New Roman" w:cs="Times New Roman"/>
          <w:sz w:val="24"/>
          <w:szCs w:val="24"/>
        </w:rPr>
        <w:t>и</w:t>
      </w:r>
      <w:r w:rsidR="00DC71C8" w:rsidRPr="009D49BC">
        <w:rPr>
          <w:rFonts w:ascii="Times New Roman" w:hAnsi="Times New Roman" w:cs="Times New Roman"/>
          <w:sz w:val="24"/>
          <w:szCs w:val="24"/>
        </w:rPr>
        <w:t xml:space="preserve">нновационная деятельность ДОО  позволяет эффективно реализовать  стандарт дошкольного образования, перейти  от </w:t>
      </w:r>
      <w:proofErr w:type="spellStart"/>
      <w:r w:rsidR="00DC71C8" w:rsidRPr="009D49BC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="00DC71C8" w:rsidRPr="009D49BC">
        <w:rPr>
          <w:rFonts w:ascii="Times New Roman" w:hAnsi="Times New Roman" w:cs="Times New Roman"/>
          <w:sz w:val="24"/>
          <w:szCs w:val="24"/>
        </w:rPr>
        <w:t xml:space="preserve"> образовательной парадигмы к системно-</w:t>
      </w:r>
      <w:proofErr w:type="spellStart"/>
      <w:r w:rsidR="00DC71C8" w:rsidRPr="009D49B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DC71C8" w:rsidRPr="009D49BC">
        <w:rPr>
          <w:rFonts w:ascii="Times New Roman" w:hAnsi="Times New Roman" w:cs="Times New Roman"/>
          <w:sz w:val="24"/>
          <w:szCs w:val="24"/>
        </w:rPr>
        <w:t>, инициировать разнообразную детскую деятельность, строить педагогический процесс  на основе партнерских взаимоотношений.</w:t>
      </w:r>
    </w:p>
    <w:p w:rsidR="003F64D8" w:rsidRDefault="003F64D8" w:rsidP="003F64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9F9" w:rsidRPr="008F29F9" w:rsidRDefault="008F29F9" w:rsidP="003F64D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F9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8F29F9" w:rsidRPr="008F29F9" w:rsidRDefault="008F29F9" w:rsidP="008F29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r w:rsidRPr="008F29F9">
        <w:rPr>
          <w:rFonts w:ascii="Times New Roman" w:hAnsi="Times New Roman"/>
          <w:lang w:val="ru-RU" w:eastAsia="ru-RU" w:bidi="ar-SA"/>
        </w:rPr>
        <w:t xml:space="preserve">А. Г. </w:t>
      </w:r>
      <w:proofErr w:type="spellStart"/>
      <w:r w:rsidRPr="008F29F9">
        <w:rPr>
          <w:rFonts w:ascii="Times New Roman" w:hAnsi="Times New Roman"/>
          <w:lang w:val="ru-RU" w:eastAsia="ru-RU" w:bidi="ar-SA"/>
        </w:rPr>
        <w:t>Асмолов</w:t>
      </w:r>
      <w:proofErr w:type="spellEnd"/>
      <w:r w:rsidRPr="008F29F9">
        <w:rPr>
          <w:rFonts w:ascii="Times New Roman" w:hAnsi="Times New Roman"/>
          <w:lang w:val="ru-RU" w:eastAsia="ru-RU" w:bidi="ar-SA"/>
        </w:rPr>
        <w:t xml:space="preserve">. Системно – </w:t>
      </w:r>
      <w:proofErr w:type="spellStart"/>
      <w:r w:rsidRPr="008F29F9">
        <w:rPr>
          <w:rFonts w:ascii="Times New Roman" w:hAnsi="Times New Roman"/>
          <w:lang w:val="ru-RU" w:eastAsia="ru-RU" w:bidi="ar-SA"/>
        </w:rPr>
        <w:t>деятельностный</w:t>
      </w:r>
      <w:proofErr w:type="spellEnd"/>
      <w:r w:rsidRPr="008F29F9">
        <w:rPr>
          <w:rFonts w:ascii="Times New Roman" w:hAnsi="Times New Roman"/>
          <w:lang w:val="ru-RU" w:eastAsia="ru-RU" w:bidi="ar-SA"/>
        </w:rPr>
        <w:t xml:space="preserve"> подход к разработке стандартов нового поколения. </w:t>
      </w:r>
    </w:p>
    <w:p w:rsidR="008F29F9" w:rsidRPr="008F29F9" w:rsidRDefault="008F29F9" w:rsidP="008F29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8F29F9">
        <w:rPr>
          <w:rFonts w:ascii="Times New Roman" w:hAnsi="Times New Roman"/>
          <w:lang w:val="ru-RU" w:eastAsia="ru-RU" w:bidi="ar-SA"/>
        </w:rPr>
        <w:t>Абдиллина</w:t>
      </w:r>
      <w:proofErr w:type="spellEnd"/>
      <w:r w:rsidRPr="008F29F9">
        <w:rPr>
          <w:rFonts w:ascii="Times New Roman" w:hAnsi="Times New Roman"/>
          <w:lang w:val="ru-RU" w:eastAsia="ru-RU" w:bidi="ar-SA"/>
        </w:rPr>
        <w:t xml:space="preserve"> Л.Э.,</w:t>
      </w:r>
      <w:r w:rsidRPr="008F29F9">
        <w:rPr>
          <w:rFonts w:ascii="Times New Roman" w:hAnsi="Times New Roman"/>
          <w:lang w:val="ru-RU"/>
        </w:rPr>
        <w:t xml:space="preserve"> </w:t>
      </w:r>
      <w:proofErr w:type="spellStart"/>
      <w:r w:rsidRPr="008F29F9">
        <w:rPr>
          <w:rFonts w:ascii="Times New Roman" w:hAnsi="Times New Roman"/>
          <w:lang w:val="ru-RU" w:eastAsia="ru-RU" w:bidi="ar-SA"/>
        </w:rPr>
        <w:t>Петерсон</w:t>
      </w:r>
      <w:proofErr w:type="spellEnd"/>
      <w:r w:rsidRPr="008F29F9">
        <w:rPr>
          <w:rFonts w:ascii="Times New Roman" w:hAnsi="Times New Roman"/>
          <w:lang w:val="ru-RU" w:eastAsia="ru-RU" w:bidi="ar-SA"/>
        </w:rPr>
        <w:t xml:space="preserve"> Л.Г.,  Формирование предпосылок к универсальным учебным действиям у дошкольников// Управление ДОУ.- 2013.-№ 2</w:t>
      </w:r>
    </w:p>
    <w:p w:rsidR="008F29F9" w:rsidRPr="008F29F9" w:rsidRDefault="008F29F9" w:rsidP="008F29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r w:rsidRPr="008F29F9">
        <w:rPr>
          <w:rFonts w:ascii="Times New Roman" w:hAnsi="Times New Roman"/>
          <w:lang w:val="ru-RU" w:eastAsia="ru-RU" w:bidi="ar-SA"/>
        </w:rPr>
        <w:t xml:space="preserve">А.А. Леонтьев. Технология развивающего обучения: некоторые соображения // «Школа 2000...» Концепции. Программы. Технологии. </w:t>
      </w:r>
      <w:proofErr w:type="spellStart"/>
      <w:r w:rsidRPr="008F29F9">
        <w:rPr>
          <w:rFonts w:ascii="Times New Roman" w:hAnsi="Times New Roman"/>
          <w:lang w:val="ru-RU" w:eastAsia="ru-RU" w:bidi="ar-SA"/>
        </w:rPr>
        <w:t>Вып</w:t>
      </w:r>
      <w:proofErr w:type="spellEnd"/>
      <w:r w:rsidRPr="008F29F9">
        <w:rPr>
          <w:rFonts w:ascii="Times New Roman" w:hAnsi="Times New Roman"/>
          <w:lang w:val="ru-RU" w:eastAsia="ru-RU" w:bidi="ar-SA"/>
        </w:rPr>
        <w:t>. 2. – М., 1998.</w:t>
      </w:r>
    </w:p>
    <w:p w:rsidR="008F29F9" w:rsidRPr="008F29F9" w:rsidRDefault="008F29F9" w:rsidP="008F29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8F29F9">
        <w:rPr>
          <w:rFonts w:ascii="Times New Roman" w:hAnsi="Times New Roman"/>
          <w:lang w:val="ru-RU" w:eastAsia="ru-RU" w:bidi="ar-SA"/>
        </w:rPr>
        <w:t>Селевко</w:t>
      </w:r>
      <w:proofErr w:type="spellEnd"/>
      <w:r w:rsidRPr="008F29F9">
        <w:rPr>
          <w:rFonts w:ascii="Times New Roman" w:hAnsi="Times New Roman"/>
          <w:lang w:val="ru-RU" w:eastAsia="ru-RU" w:bidi="ar-SA"/>
        </w:rPr>
        <w:t xml:space="preserve"> Г.К. Современные образовательные технологии: Учебное пособие</w:t>
      </w:r>
      <w:proofErr w:type="gramStart"/>
      <w:r w:rsidRPr="008F29F9">
        <w:rPr>
          <w:rFonts w:ascii="Times New Roman" w:hAnsi="Times New Roman"/>
          <w:lang w:val="ru-RU" w:eastAsia="ru-RU" w:bidi="ar-SA"/>
        </w:rPr>
        <w:t>.-</w:t>
      </w:r>
      <w:proofErr w:type="gramEnd"/>
      <w:r w:rsidRPr="008F29F9">
        <w:rPr>
          <w:rFonts w:ascii="Times New Roman" w:hAnsi="Times New Roman"/>
          <w:lang w:val="ru-RU" w:eastAsia="ru-RU" w:bidi="ar-SA"/>
        </w:rPr>
        <w:t>М.: Народное образование.-1998.- с.60-65</w:t>
      </w:r>
    </w:p>
    <w:p w:rsidR="008F29F9" w:rsidRPr="008F29F9" w:rsidRDefault="008F29F9" w:rsidP="008F29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r w:rsidRPr="008F29F9">
        <w:rPr>
          <w:rFonts w:ascii="Times New Roman" w:hAnsi="Times New Roman"/>
          <w:shd w:val="clear" w:color="auto" w:fill="FFFFFF"/>
          <w:lang w:val="ru-RU"/>
        </w:rPr>
        <w:t xml:space="preserve">Федеральный государственный образовательный стандарт дошкольного образования 2013 </w:t>
      </w:r>
    </w:p>
    <w:p w:rsidR="008F29F9" w:rsidRPr="008F29F9" w:rsidRDefault="008F29F9" w:rsidP="008F29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r w:rsidRPr="008F29F9">
        <w:rPr>
          <w:rFonts w:ascii="Times New Roman" w:hAnsi="Times New Roman"/>
          <w:shd w:val="clear" w:color="auto" w:fill="FFFFFF"/>
          <w:lang w:val="ru-RU"/>
        </w:rPr>
        <w:t xml:space="preserve">Л.Г. </w:t>
      </w:r>
      <w:proofErr w:type="spellStart"/>
      <w:r w:rsidRPr="008F29F9">
        <w:rPr>
          <w:rFonts w:ascii="Times New Roman" w:hAnsi="Times New Roman"/>
          <w:shd w:val="clear" w:color="auto" w:fill="FFFFFF"/>
          <w:lang w:val="ru-RU"/>
        </w:rPr>
        <w:t>Петерсон</w:t>
      </w:r>
      <w:proofErr w:type="spellEnd"/>
      <w:r w:rsidRPr="008F29F9">
        <w:rPr>
          <w:rFonts w:ascii="Times New Roman" w:hAnsi="Times New Roman"/>
          <w:shd w:val="clear" w:color="auto" w:fill="FFFFFF"/>
          <w:lang w:val="ru-RU"/>
        </w:rPr>
        <w:t xml:space="preserve">, Ю.В. Агапов, М.А. </w:t>
      </w:r>
      <w:proofErr w:type="spellStart"/>
      <w:r w:rsidRPr="008F29F9">
        <w:rPr>
          <w:rFonts w:ascii="Times New Roman" w:hAnsi="Times New Roman"/>
          <w:shd w:val="clear" w:color="auto" w:fill="FFFFFF"/>
          <w:lang w:val="ru-RU"/>
        </w:rPr>
        <w:t>Кубышева</w:t>
      </w:r>
      <w:proofErr w:type="spellEnd"/>
      <w:r w:rsidRPr="008F29F9">
        <w:rPr>
          <w:rFonts w:ascii="Times New Roman" w:hAnsi="Times New Roman"/>
          <w:shd w:val="clear" w:color="auto" w:fill="FFFFFF"/>
          <w:lang w:val="ru-RU"/>
        </w:rPr>
        <w:t xml:space="preserve">, В.А. </w:t>
      </w:r>
      <w:proofErr w:type="spellStart"/>
      <w:r w:rsidRPr="008F29F9">
        <w:rPr>
          <w:rFonts w:ascii="Times New Roman" w:hAnsi="Times New Roman"/>
          <w:shd w:val="clear" w:color="auto" w:fill="FFFFFF"/>
          <w:lang w:val="ru-RU"/>
        </w:rPr>
        <w:t>Петерсон</w:t>
      </w:r>
      <w:proofErr w:type="spellEnd"/>
      <w:r w:rsidRPr="008F29F9">
        <w:rPr>
          <w:rFonts w:ascii="Times New Roman" w:hAnsi="Times New Roman"/>
          <w:shd w:val="clear" w:color="auto" w:fill="FFFFFF"/>
          <w:lang w:val="ru-RU"/>
        </w:rPr>
        <w:t>. Система и структура учебной деятельности в контексте современной методологии. М., 2006.</w:t>
      </w:r>
    </w:p>
    <w:p w:rsidR="009D49BC" w:rsidRPr="009D49BC" w:rsidRDefault="009D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9BC" w:rsidRPr="009D49BC" w:rsidSect="005172D0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F2D"/>
    <w:multiLevelType w:val="hybridMultilevel"/>
    <w:tmpl w:val="5F3CF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AF58FD"/>
    <w:multiLevelType w:val="multilevel"/>
    <w:tmpl w:val="64A6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21B"/>
    <w:rsid w:val="00064730"/>
    <w:rsid w:val="001347A4"/>
    <w:rsid w:val="001C69B5"/>
    <w:rsid w:val="001D393B"/>
    <w:rsid w:val="001D4A05"/>
    <w:rsid w:val="00217509"/>
    <w:rsid w:val="00237344"/>
    <w:rsid w:val="00241B5F"/>
    <w:rsid w:val="00266A1E"/>
    <w:rsid w:val="00272B3F"/>
    <w:rsid w:val="002F0DA9"/>
    <w:rsid w:val="002F7549"/>
    <w:rsid w:val="00300016"/>
    <w:rsid w:val="003000CD"/>
    <w:rsid w:val="0036493C"/>
    <w:rsid w:val="003D1077"/>
    <w:rsid w:val="003E4648"/>
    <w:rsid w:val="003F09F3"/>
    <w:rsid w:val="003F64D8"/>
    <w:rsid w:val="004130D4"/>
    <w:rsid w:val="004438A8"/>
    <w:rsid w:val="00506B3E"/>
    <w:rsid w:val="005172D0"/>
    <w:rsid w:val="00535A27"/>
    <w:rsid w:val="00582E4C"/>
    <w:rsid w:val="00594684"/>
    <w:rsid w:val="0062237D"/>
    <w:rsid w:val="00677434"/>
    <w:rsid w:val="006E6E5B"/>
    <w:rsid w:val="0076159A"/>
    <w:rsid w:val="00833C0A"/>
    <w:rsid w:val="008565BC"/>
    <w:rsid w:val="008D53C6"/>
    <w:rsid w:val="008D7ABA"/>
    <w:rsid w:val="008E31E6"/>
    <w:rsid w:val="008F29F9"/>
    <w:rsid w:val="00922BE6"/>
    <w:rsid w:val="009250A7"/>
    <w:rsid w:val="00933D4F"/>
    <w:rsid w:val="009C3CB0"/>
    <w:rsid w:val="009C722B"/>
    <w:rsid w:val="009D49BC"/>
    <w:rsid w:val="00A1655D"/>
    <w:rsid w:val="00A32664"/>
    <w:rsid w:val="00A40C69"/>
    <w:rsid w:val="00A451DA"/>
    <w:rsid w:val="00A774E2"/>
    <w:rsid w:val="00AE0A6D"/>
    <w:rsid w:val="00AF1DED"/>
    <w:rsid w:val="00B40668"/>
    <w:rsid w:val="00B7357F"/>
    <w:rsid w:val="00B849D7"/>
    <w:rsid w:val="00BC2BDF"/>
    <w:rsid w:val="00BF0325"/>
    <w:rsid w:val="00BF2945"/>
    <w:rsid w:val="00BF33C6"/>
    <w:rsid w:val="00C61EC3"/>
    <w:rsid w:val="00C700A8"/>
    <w:rsid w:val="00C83303"/>
    <w:rsid w:val="00CC421B"/>
    <w:rsid w:val="00CF2519"/>
    <w:rsid w:val="00D7240F"/>
    <w:rsid w:val="00DC71C8"/>
    <w:rsid w:val="00DC7EF4"/>
    <w:rsid w:val="00DD482F"/>
    <w:rsid w:val="00DE6F0E"/>
    <w:rsid w:val="00E464A2"/>
    <w:rsid w:val="00E7726D"/>
    <w:rsid w:val="00E823AA"/>
    <w:rsid w:val="00EA2C78"/>
    <w:rsid w:val="00EB4C89"/>
    <w:rsid w:val="00F07936"/>
    <w:rsid w:val="00F40F0E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89"/>
    <w:pPr>
      <w:spacing w:after="75"/>
      <w:jc w:val="both"/>
    </w:pPr>
    <w:rPr>
      <w:rFonts w:ascii="Times New Roman" w:hAnsi="Times New Roman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B4C89"/>
  </w:style>
  <w:style w:type="paragraph" w:styleId="a5">
    <w:name w:val="No Spacing"/>
    <w:link w:val="a4"/>
    <w:uiPriority w:val="1"/>
    <w:qFormat/>
    <w:rsid w:val="00EB4C89"/>
    <w:pPr>
      <w:spacing w:after="0" w:line="240" w:lineRule="auto"/>
    </w:pPr>
  </w:style>
  <w:style w:type="character" w:customStyle="1" w:styleId="c2">
    <w:name w:val="c2"/>
    <w:basedOn w:val="a0"/>
    <w:rsid w:val="00EB4C89"/>
  </w:style>
  <w:style w:type="paragraph" w:customStyle="1" w:styleId="Default">
    <w:name w:val="Default"/>
    <w:rsid w:val="00E82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F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8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B4C89"/>
  </w:style>
  <w:style w:type="paragraph" w:styleId="a5">
    <w:name w:val="No Spacing"/>
    <w:link w:val="a4"/>
    <w:uiPriority w:val="1"/>
    <w:qFormat/>
    <w:rsid w:val="00EB4C89"/>
    <w:pPr>
      <w:spacing w:after="0" w:line="240" w:lineRule="auto"/>
    </w:pPr>
  </w:style>
  <w:style w:type="character" w:customStyle="1" w:styleId="c2">
    <w:name w:val="c2"/>
    <w:basedOn w:val="a0"/>
    <w:rsid w:val="00EB4C89"/>
  </w:style>
  <w:style w:type="paragraph" w:customStyle="1" w:styleId="Default">
    <w:name w:val="Default"/>
    <w:rsid w:val="00E82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39</cp:revision>
  <cp:lastPrinted>2015-02-17T13:11:00Z</cp:lastPrinted>
  <dcterms:created xsi:type="dcterms:W3CDTF">2015-01-22T09:05:00Z</dcterms:created>
  <dcterms:modified xsi:type="dcterms:W3CDTF">2015-03-12T08:41:00Z</dcterms:modified>
</cp:coreProperties>
</file>