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A3" w:rsidRPr="006836FD" w:rsidRDefault="001008A3" w:rsidP="001008A3">
      <w:pPr>
        <w:spacing w:line="360" w:lineRule="auto"/>
        <w:jc w:val="center"/>
        <w:rPr>
          <w:rFonts w:eastAsiaTheme="minorHAnsi"/>
          <w:i/>
        </w:rPr>
      </w:pPr>
      <w:r>
        <w:rPr>
          <w:b/>
        </w:rPr>
        <w:t xml:space="preserve">Конспект занятия в старшей группе  «Путешествие к духовным истокам моей малой родины» </w:t>
      </w:r>
      <w:r w:rsidRPr="00821609">
        <w:rPr>
          <w:b/>
        </w:rPr>
        <w:t>(занятие проводится в мини-музее поморского быта ДОО)</w:t>
      </w:r>
      <w:r>
        <w:rPr>
          <w:b/>
        </w:rPr>
        <w:t xml:space="preserve"> (</w:t>
      </w:r>
      <w:proofErr w:type="spellStart"/>
      <w:r w:rsidRPr="006836FD">
        <w:rPr>
          <w:i/>
        </w:rPr>
        <w:t>Шахмаева</w:t>
      </w:r>
      <w:proofErr w:type="spellEnd"/>
      <w:r w:rsidRPr="006836FD">
        <w:rPr>
          <w:i/>
        </w:rPr>
        <w:t xml:space="preserve"> Наталья Александровна</w:t>
      </w:r>
      <w:r>
        <w:rPr>
          <w:i/>
        </w:rPr>
        <w:t xml:space="preserve">, </w:t>
      </w:r>
      <w:r w:rsidRPr="006836FD">
        <w:rPr>
          <w:i/>
        </w:rPr>
        <w:t xml:space="preserve"> </w:t>
      </w:r>
      <w:proofErr w:type="spellStart"/>
      <w:r w:rsidRPr="006836FD">
        <w:rPr>
          <w:i/>
        </w:rPr>
        <w:t>Матьясова</w:t>
      </w:r>
      <w:proofErr w:type="spellEnd"/>
      <w:r w:rsidRPr="006836FD">
        <w:rPr>
          <w:i/>
        </w:rPr>
        <w:t xml:space="preserve"> Ирина Анатольевна</w:t>
      </w:r>
      <w:bookmarkStart w:id="0" w:name="_GoBack"/>
      <w:bookmarkEnd w:id="0"/>
      <w:r>
        <w:rPr>
          <w:i/>
        </w:rPr>
        <w:t xml:space="preserve"> </w:t>
      </w:r>
      <w:r w:rsidRPr="006836FD">
        <w:rPr>
          <w:i/>
        </w:rPr>
        <w:t>воспитатели МБДОУ  № 12, г. Кандалакша</w:t>
      </w:r>
      <w:r>
        <w:rPr>
          <w:i/>
        </w:rPr>
        <w:t>)</w:t>
      </w:r>
    </w:p>
    <w:p w:rsidR="001008A3" w:rsidRPr="007856A5" w:rsidRDefault="001008A3" w:rsidP="001008A3">
      <w:pPr>
        <w:spacing w:line="360" w:lineRule="auto"/>
        <w:ind w:firstLine="284"/>
        <w:rPr>
          <w:rFonts w:eastAsiaTheme="minorHAnsi"/>
          <w:lang w:eastAsia="en-US"/>
        </w:rPr>
      </w:pPr>
      <w:r>
        <w:rPr>
          <w:b/>
        </w:rPr>
        <w:t>Образовательные задачи</w:t>
      </w:r>
      <w:r>
        <w:t>:</w:t>
      </w:r>
    </w:p>
    <w:p w:rsidR="001008A3" w:rsidRDefault="001008A3" w:rsidP="001008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детей о духовных истоках своей малой родины.</w:t>
      </w:r>
    </w:p>
    <w:p w:rsidR="001008A3" w:rsidRDefault="001008A3" w:rsidP="001008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и закрепить знания детей о жизни и быте поморов,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моральных качествах: трудолюбии, уважении в семье, почитании старших, честности, гостеприимстве.</w:t>
      </w:r>
    </w:p>
    <w:p w:rsidR="001008A3" w:rsidRPr="007856A5" w:rsidRDefault="001008A3" w:rsidP="001008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 чувство  любви к  малой родине.</w:t>
      </w:r>
    </w:p>
    <w:p w:rsidR="001008A3" w:rsidRDefault="001008A3" w:rsidP="001008A3">
      <w:pPr>
        <w:spacing w:line="360" w:lineRule="auto"/>
        <w:ind w:firstLine="360"/>
        <w:jc w:val="both"/>
      </w:pPr>
      <w:r>
        <w:rPr>
          <w:b/>
        </w:rPr>
        <w:t>Предварительная работа</w:t>
      </w:r>
      <w:r>
        <w:t>: экскурсия в музей поморского быта, знакомство с предметами быта, жизнью людей Терского берега в рамках проекта «Старые добрые вещи», их культурой: Мезенская роспись, поморский фольклор.</w:t>
      </w:r>
    </w:p>
    <w:p w:rsidR="001008A3" w:rsidRDefault="001008A3" w:rsidP="001008A3">
      <w:pPr>
        <w:spacing w:line="360" w:lineRule="auto"/>
        <w:ind w:firstLine="360"/>
        <w:jc w:val="both"/>
      </w:pPr>
      <w:proofErr w:type="gramStart"/>
      <w:r>
        <w:rPr>
          <w:b/>
        </w:rPr>
        <w:t>Материал</w:t>
      </w:r>
      <w:r>
        <w:t>: аудиозаписи звона колоколов, шума моря; фото - часовня, храмы Варзуги, храм Иоанна Предтечи г. Кандалакши,  сувенир - православный колокольчик.</w:t>
      </w:r>
      <w:proofErr w:type="gramEnd"/>
    </w:p>
    <w:p w:rsidR="001008A3" w:rsidRDefault="001008A3" w:rsidP="001008A3">
      <w:pPr>
        <w:spacing w:line="360" w:lineRule="auto"/>
        <w:rPr>
          <w:b/>
        </w:rPr>
      </w:pPr>
      <w:r>
        <w:rPr>
          <w:b/>
        </w:rPr>
        <w:t>Ход занятия:</w:t>
      </w:r>
    </w:p>
    <w:p w:rsidR="001008A3" w:rsidRDefault="001008A3" w:rsidP="001008A3">
      <w:pPr>
        <w:spacing w:line="360" w:lineRule="auto"/>
        <w:rPr>
          <w:b/>
          <w:i/>
        </w:rPr>
      </w:pPr>
      <w:r>
        <w:rPr>
          <w:b/>
        </w:rPr>
        <w:t xml:space="preserve">1. </w:t>
      </w:r>
      <w:r>
        <w:rPr>
          <w:b/>
          <w:i/>
        </w:rPr>
        <w:t>Создание интереса</w:t>
      </w:r>
    </w:p>
    <w:p w:rsidR="001008A3" w:rsidRDefault="001008A3" w:rsidP="001008A3">
      <w:pPr>
        <w:spacing w:line="360" w:lineRule="auto"/>
        <w:jc w:val="both"/>
      </w:pPr>
      <w:r>
        <w:t>-Дети, посмотрите друг на друга и скажите какое у вас сейчас настроение? Ответы детей</w:t>
      </w:r>
    </w:p>
    <w:p w:rsidR="001008A3" w:rsidRDefault="001008A3" w:rsidP="001008A3">
      <w:pPr>
        <w:spacing w:line="360" w:lineRule="auto"/>
        <w:jc w:val="both"/>
      </w:pPr>
      <w:r>
        <w:t>(Доброе, радостное, хорошее)</w:t>
      </w:r>
    </w:p>
    <w:p w:rsidR="001008A3" w:rsidRDefault="001008A3" w:rsidP="001008A3">
      <w:pPr>
        <w:spacing w:line="360" w:lineRule="auto"/>
        <w:jc w:val="both"/>
      </w:pPr>
      <w:r>
        <w:t>-Я с вами полностью согласна. Ведь мы снова встретились в нашей поморской комнате,  здесь все предметы сделаны руками человека с большим трудом и любовью. Ими пользовались в старину наши предки. А как вы думаете,  кто такие предки? (догадки детей)</w:t>
      </w:r>
    </w:p>
    <w:p w:rsidR="001008A3" w:rsidRDefault="001008A3" w:rsidP="001008A3">
      <w:pPr>
        <w:spacing w:line="360" w:lineRule="auto"/>
        <w:jc w:val="both"/>
      </w:pPr>
      <w:r>
        <w:t>- Предки – это люди, жившие давно - давно, много лет и даже столетий назад.</w:t>
      </w:r>
    </w:p>
    <w:p w:rsidR="001008A3" w:rsidRDefault="001008A3" w:rsidP="001008A3">
      <w:pPr>
        <w:spacing w:line="360" w:lineRule="auto"/>
        <w:jc w:val="both"/>
      </w:pPr>
      <w:r>
        <w:t>- А  где мы с вами живём? (ответы детей)</w:t>
      </w:r>
    </w:p>
    <w:p w:rsidR="001008A3" w:rsidRDefault="001008A3" w:rsidP="001008A3">
      <w:pPr>
        <w:spacing w:line="360" w:lineRule="auto"/>
        <w:jc w:val="both"/>
      </w:pPr>
      <w:r>
        <w:t xml:space="preserve">- Молодцы! Правильно,  мы живём на Кольском полуострове, в Мурманской области, городе Кандалакша. Я вам сейчас открою один секрет: нашему поселению Кандалакша в этом году исполняется  500 лет! </w:t>
      </w:r>
    </w:p>
    <w:p w:rsidR="001008A3" w:rsidRDefault="001008A3" w:rsidP="001008A3">
      <w:pPr>
        <w:spacing w:line="360" w:lineRule="auto"/>
      </w:pPr>
      <w:r>
        <w:t>- Как вы думаете 500 лет, это много или мало? (рассуждения детей)</w:t>
      </w:r>
    </w:p>
    <w:p w:rsidR="001008A3" w:rsidRDefault="001008A3" w:rsidP="001008A3">
      <w:pPr>
        <w:spacing w:line="360" w:lineRule="auto"/>
      </w:pPr>
      <w:r>
        <w:t>- Для человека 500 лет очень много, люди столько не живут. А вот для поселения эта дата не очень большая, но очень важная: уже 500 лет  живут люди в Кандалакше!</w:t>
      </w:r>
    </w:p>
    <w:p w:rsidR="001008A3" w:rsidRPr="007B23B7" w:rsidRDefault="001008A3" w:rsidP="001008A3">
      <w:pPr>
        <w:spacing w:line="360" w:lineRule="auto"/>
        <w:rPr>
          <w:b/>
        </w:rPr>
      </w:pPr>
      <w:r>
        <w:rPr>
          <w:b/>
          <w:i/>
        </w:rPr>
        <w:t>2</w:t>
      </w:r>
      <w:r w:rsidRPr="007B23B7">
        <w:rPr>
          <w:b/>
          <w:i/>
        </w:rPr>
        <w:t xml:space="preserve">. Чтение отрывка стихотворения «Юбилейный перезвон» автор Т. </w:t>
      </w:r>
      <w:proofErr w:type="spellStart"/>
      <w:r w:rsidRPr="007B23B7">
        <w:rPr>
          <w:b/>
          <w:i/>
        </w:rPr>
        <w:t>Фабрициева</w:t>
      </w:r>
      <w:proofErr w:type="spellEnd"/>
      <w:r w:rsidRPr="007B23B7">
        <w:rPr>
          <w:b/>
          <w:i/>
        </w:rPr>
        <w:t>.</w:t>
      </w:r>
    </w:p>
    <w:p w:rsidR="001008A3" w:rsidRDefault="001008A3" w:rsidP="001008A3">
      <w:pPr>
        <w:spacing w:line="360" w:lineRule="auto"/>
        <w:jc w:val="center"/>
      </w:pPr>
      <w:proofErr w:type="spellStart"/>
      <w:r>
        <w:t>Канда-лакша</w:t>
      </w:r>
      <w:proofErr w:type="spellEnd"/>
      <w:r>
        <w:t xml:space="preserve">, </w:t>
      </w:r>
      <w:proofErr w:type="spellStart"/>
      <w:r>
        <w:t>Канд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лакша</w:t>
      </w:r>
      <w:proofErr w:type="spellEnd"/>
      <w:r>
        <w:t>…»</w:t>
      </w:r>
    </w:p>
    <w:p w:rsidR="001008A3" w:rsidRDefault="001008A3" w:rsidP="001008A3">
      <w:pPr>
        <w:spacing w:line="360" w:lineRule="auto"/>
        <w:jc w:val="center"/>
      </w:pPr>
      <w:r>
        <w:t>Словно звон колоколов,</w:t>
      </w:r>
    </w:p>
    <w:p w:rsidR="001008A3" w:rsidRDefault="001008A3" w:rsidP="001008A3">
      <w:pPr>
        <w:spacing w:line="360" w:lineRule="auto"/>
        <w:jc w:val="center"/>
      </w:pPr>
      <w:r>
        <w:t>«</w:t>
      </w:r>
      <w:proofErr w:type="spellStart"/>
      <w:proofErr w:type="gramStart"/>
      <w:r>
        <w:t>Канда-лакша</w:t>
      </w:r>
      <w:proofErr w:type="spellEnd"/>
      <w:proofErr w:type="gramEnd"/>
      <w:r>
        <w:t xml:space="preserve">, </w:t>
      </w:r>
      <w:proofErr w:type="spellStart"/>
      <w:r>
        <w:t>Канда-лакша</w:t>
      </w:r>
      <w:proofErr w:type="spellEnd"/>
      <w:r>
        <w:t>,»</w:t>
      </w:r>
    </w:p>
    <w:p w:rsidR="001008A3" w:rsidRDefault="001008A3" w:rsidP="001008A3">
      <w:pPr>
        <w:spacing w:line="360" w:lineRule="auto"/>
        <w:jc w:val="center"/>
      </w:pPr>
      <w:r>
        <w:lastRenderedPageBreak/>
        <w:t>Ты у моря пять веков!</w:t>
      </w:r>
    </w:p>
    <w:p w:rsidR="001008A3" w:rsidRDefault="001008A3" w:rsidP="001008A3">
      <w:pPr>
        <w:spacing w:line="360" w:lineRule="auto"/>
        <w:jc w:val="center"/>
      </w:pPr>
      <w:r>
        <w:t>«</w:t>
      </w:r>
      <w:proofErr w:type="spellStart"/>
      <w:proofErr w:type="gramStart"/>
      <w:r>
        <w:t>Канда-лакша</w:t>
      </w:r>
      <w:proofErr w:type="spellEnd"/>
      <w:proofErr w:type="gramEnd"/>
      <w:r>
        <w:t xml:space="preserve">, </w:t>
      </w:r>
      <w:proofErr w:type="spellStart"/>
      <w:r>
        <w:t>Канда-лакша</w:t>
      </w:r>
      <w:proofErr w:type="spellEnd"/>
      <w:r>
        <w:t>»</w:t>
      </w:r>
    </w:p>
    <w:p w:rsidR="001008A3" w:rsidRDefault="001008A3" w:rsidP="001008A3">
      <w:pPr>
        <w:spacing w:line="360" w:lineRule="auto"/>
        <w:jc w:val="center"/>
      </w:pPr>
      <w:r>
        <w:t xml:space="preserve">Звон звучит всё веселей: </w:t>
      </w:r>
    </w:p>
    <w:p w:rsidR="001008A3" w:rsidRDefault="001008A3" w:rsidP="001008A3">
      <w:pPr>
        <w:spacing w:line="360" w:lineRule="auto"/>
        <w:jc w:val="center"/>
      </w:pPr>
      <w:r>
        <w:t>Кандалакша гордость наша,</w:t>
      </w:r>
    </w:p>
    <w:p w:rsidR="001008A3" w:rsidRDefault="001008A3" w:rsidP="001008A3">
      <w:pPr>
        <w:spacing w:line="360" w:lineRule="auto"/>
        <w:jc w:val="center"/>
      </w:pPr>
      <w:r>
        <w:t>Отмечает юбилей.</w:t>
      </w:r>
    </w:p>
    <w:p w:rsidR="001008A3" w:rsidRDefault="001008A3" w:rsidP="001008A3">
      <w:pPr>
        <w:spacing w:line="360" w:lineRule="auto"/>
        <w:jc w:val="center"/>
      </w:pPr>
      <w:r>
        <w:t>Кандалакша - славный город</w:t>
      </w:r>
    </w:p>
    <w:p w:rsidR="001008A3" w:rsidRDefault="001008A3" w:rsidP="001008A3">
      <w:pPr>
        <w:spacing w:line="360" w:lineRule="auto"/>
        <w:jc w:val="center"/>
      </w:pPr>
      <w:r>
        <w:t>Моряков и рыбаков,</w:t>
      </w:r>
    </w:p>
    <w:p w:rsidR="001008A3" w:rsidRDefault="001008A3" w:rsidP="001008A3">
      <w:pPr>
        <w:spacing w:line="360" w:lineRule="auto"/>
        <w:jc w:val="center"/>
      </w:pPr>
      <w:r>
        <w:t>Этот город вечно молод,</w:t>
      </w:r>
    </w:p>
    <w:p w:rsidR="001008A3" w:rsidRDefault="001008A3" w:rsidP="001008A3">
      <w:pPr>
        <w:spacing w:line="360" w:lineRule="auto"/>
        <w:jc w:val="center"/>
      </w:pPr>
      <w:r>
        <w:t>Хоть промчалось пять веков.</w:t>
      </w:r>
    </w:p>
    <w:p w:rsidR="001008A3" w:rsidRPr="007856A5" w:rsidRDefault="001008A3" w:rsidP="001008A3">
      <w:pPr>
        <w:spacing w:line="360" w:lineRule="auto"/>
      </w:pPr>
      <w:r>
        <w:t>-Как вы думаете, с чего начинаются города? (ответы детей)</w:t>
      </w:r>
    </w:p>
    <w:p w:rsidR="001008A3" w:rsidRDefault="001008A3" w:rsidP="001008A3">
      <w:pPr>
        <w:spacing w:line="360" w:lineRule="auto"/>
        <w:rPr>
          <w:i/>
        </w:rPr>
      </w:pPr>
      <w:r>
        <w:rPr>
          <w:i/>
        </w:rPr>
        <w:t>Рассказ с целью сообщения знаний.</w:t>
      </w:r>
    </w:p>
    <w:p w:rsidR="001008A3" w:rsidRDefault="001008A3" w:rsidP="001008A3">
      <w:pPr>
        <w:spacing w:line="360" w:lineRule="auto"/>
        <w:ind w:firstLine="708"/>
        <w:jc w:val="both"/>
      </w:pPr>
      <w:r>
        <w:t>В стародавние времена любое место, где селился русский человек, начиналось со строительства часовни или небольшого храма с православным крестом наверху, таким же,  как у вас на груди (</w:t>
      </w:r>
      <w:r>
        <w:rPr>
          <w:i/>
        </w:rPr>
        <w:t>фото часовни, храма)</w:t>
      </w:r>
      <w:r>
        <w:t>.</w:t>
      </w:r>
    </w:p>
    <w:p w:rsidR="001008A3" w:rsidRDefault="001008A3" w:rsidP="001008A3">
      <w:pPr>
        <w:spacing w:line="360" w:lineRule="auto"/>
        <w:jc w:val="both"/>
      </w:pPr>
      <w:r>
        <w:tab/>
        <w:t>Место для постройки выбиралось самое красивое, высокое, на берегу реки, чтобы отовсюду было его видно. Люди в часовенку или храм ходили, помощи и заступничества у святых просили: чтобы все были живы, детки не болели, да работа спорилась, а  болезни и беды обходили дом стороной; чтобы в море было много рыбы и все рыбаки возвращались домой с богатым уловом. Колокола для церквей из металла отливали: их звон созывал людей на праздник, а в час беды собирал их на защиту своих домов (</w:t>
      </w:r>
      <w:r>
        <w:rPr>
          <w:i/>
        </w:rPr>
        <w:t>слушание аудиозаписи колокольный звон</w:t>
      </w:r>
      <w:r>
        <w:t>).</w:t>
      </w:r>
    </w:p>
    <w:p w:rsidR="001008A3" w:rsidRPr="00B708B5" w:rsidRDefault="001008A3" w:rsidP="001008A3">
      <w:pPr>
        <w:spacing w:line="360" w:lineRule="auto"/>
        <w:ind w:firstLine="708"/>
        <w:jc w:val="both"/>
      </w:pPr>
      <w:r>
        <w:t>Вот и у нас в нашей поморской комнате в самом красном (главном) углу икона старинная  висит Ангела Хранителя. Хранитель, означает - хранит от зла (</w:t>
      </w:r>
      <w:r>
        <w:rPr>
          <w:i/>
        </w:rPr>
        <w:t>обратить внимание на икону)</w:t>
      </w:r>
      <w:r>
        <w:t>. Как часовенку построят - так около неё начинали собирать добротные бревенчатые дома, да жизнь налаживать (о</w:t>
      </w:r>
      <w:r>
        <w:rPr>
          <w:i/>
        </w:rPr>
        <w:t>братить внимание на панно «Поморское село»</w:t>
      </w:r>
      <w:r>
        <w:t>).</w:t>
      </w:r>
    </w:p>
    <w:p w:rsidR="001008A3" w:rsidRPr="007B23B7" w:rsidRDefault="001008A3" w:rsidP="001008A3">
      <w:pPr>
        <w:spacing w:line="360" w:lineRule="auto"/>
        <w:jc w:val="center"/>
        <w:rPr>
          <w:b/>
          <w:i/>
        </w:rPr>
      </w:pPr>
      <w:proofErr w:type="spellStart"/>
      <w:r w:rsidRPr="007B23B7">
        <w:rPr>
          <w:b/>
          <w:i/>
        </w:rPr>
        <w:t>Физминутка</w:t>
      </w:r>
      <w:proofErr w:type="spellEnd"/>
      <w:r w:rsidRPr="007B23B7">
        <w:rPr>
          <w:b/>
          <w:i/>
        </w:rPr>
        <w:t>. Поморская игра «У дядюшки Трифона».</w:t>
      </w:r>
    </w:p>
    <w:p w:rsidR="001008A3" w:rsidRDefault="001008A3" w:rsidP="001008A3">
      <w:pPr>
        <w:spacing w:line="360" w:lineRule="auto"/>
      </w:pPr>
      <w:r>
        <w:t xml:space="preserve">- Ребята, а хотите узнать, как появилось село  Кандалакша? </w:t>
      </w:r>
    </w:p>
    <w:p w:rsidR="001008A3" w:rsidRDefault="001008A3" w:rsidP="001008A3">
      <w:pPr>
        <w:spacing w:line="360" w:lineRule="auto"/>
        <w:ind w:firstLine="708"/>
      </w:pPr>
      <w:r>
        <w:rPr>
          <w:i/>
        </w:rPr>
        <w:t>Рассказ подготовленного ребёнка «Легенда о Кандалакше»</w:t>
      </w:r>
      <w:r>
        <w:t xml:space="preserve"> </w:t>
      </w:r>
    </w:p>
    <w:p w:rsidR="001008A3" w:rsidRDefault="001008A3" w:rsidP="001008A3">
      <w:pPr>
        <w:spacing w:line="360" w:lineRule="auto"/>
        <w:ind w:firstLine="708"/>
        <w:jc w:val="both"/>
      </w:pPr>
      <w:proofErr w:type="spellStart"/>
      <w:proofErr w:type="gramStart"/>
      <w:r>
        <w:t>Давным</w:t>
      </w:r>
      <w:proofErr w:type="spellEnd"/>
      <w:r>
        <w:t xml:space="preserve"> - давно</w:t>
      </w:r>
      <w:proofErr w:type="gramEnd"/>
      <w:r>
        <w:t xml:space="preserve">  на берег залива, где впадает река, высадились два брата-саама, смелые и славные  рыбаки - Канта и </w:t>
      </w:r>
      <w:proofErr w:type="spellStart"/>
      <w:r>
        <w:t>Лахти</w:t>
      </w:r>
      <w:proofErr w:type="spellEnd"/>
      <w:r>
        <w:t xml:space="preserve">. Удивились братья богатству этого места: в море - много рыбы, в лесах - зверя, дичи, ягод да грибов. И решили они поселиться на берегу  залива, так и появилась наша Кандалакша. </w:t>
      </w:r>
    </w:p>
    <w:p w:rsidR="001008A3" w:rsidRDefault="001008A3" w:rsidP="001008A3">
      <w:pPr>
        <w:spacing w:line="360" w:lineRule="auto"/>
        <w:jc w:val="both"/>
      </w:pPr>
      <w:r>
        <w:t xml:space="preserve">- Кто догадался, почему такое название дано нашему поселению?  (от имён братьев Канта и </w:t>
      </w:r>
      <w:proofErr w:type="spellStart"/>
      <w:r>
        <w:t>Лахти</w:t>
      </w:r>
      <w:proofErr w:type="spellEnd"/>
      <w:r>
        <w:t xml:space="preserve">). Позднее поселились в этом славном месте на берегу Белого моря выходцы из </w:t>
      </w:r>
      <w:r>
        <w:lastRenderedPageBreak/>
        <w:t>Великого Новгорода,  были они православными христианами, у всех был крест  на груди  и жили они по-божески: были честными, трудолюбивыми, почитали родителей.  А поскольку селились они по берегу моря, то и стали их называть поморами.</w:t>
      </w:r>
    </w:p>
    <w:p w:rsidR="001008A3" w:rsidRPr="007B23B7" w:rsidRDefault="001008A3" w:rsidP="001008A3">
      <w:pPr>
        <w:spacing w:line="360" w:lineRule="auto"/>
        <w:jc w:val="both"/>
        <w:rPr>
          <w:b/>
          <w:i/>
        </w:rPr>
      </w:pPr>
      <w:r w:rsidRPr="007B23B7">
        <w:rPr>
          <w:b/>
          <w:i/>
        </w:rPr>
        <w:t xml:space="preserve">3. Викторина - «Что мы знаем о поморах» (за правильный ответ - </w:t>
      </w:r>
      <w:proofErr w:type="spellStart"/>
      <w:r w:rsidRPr="007B23B7">
        <w:rPr>
          <w:b/>
          <w:i/>
        </w:rPr>
        <w:t>жемчужинка</w:t>
      </w:r>
      <w:proofErr w:type="spellEnd"/>
      <w:r w:rsidRPr="007B23B7">
        <w:rPr>
          <w:b/>
          <w:i/>
        </w:rPr>
        <w:t>)</w:t>
      </w:r>
    </w:p>
    <w:p w:rsidR="001008A3" w:rsidRDefault="001008A3" w:rsidP="001008A3">
      <w:pPr>
        <w:spacing w:line="360" w:lineRule="auto"/>
      </w:pPr>
      <w:r>
        <w:t>Вопросы.</w:t>
      </w:r>
    </w:p>
    <w:p w:rsidR="001008A3" w:rsidRDefault="001008A3" w:rsidP="001008A3">
      <w:pPr>
        <w:spacing w:line="360" w:lineRule="auto"/>
      </w:pPr>
      <w:r>
        <w:t>-Как называется селение поморов, состоящее из деревянных домов? (деревушка)</w:t>
      </w:r>
    </w:p>
    <w:p w:rsidR="001008A3" w:rsidRDefault="001008A3" w:rsidP="001008A3">
      <w:pPr>
        <w:spacing w:line="360" w:lineRule="auto"/>
      </w:pPr>
      <w:r>
        <w:t xml:space="preserve">- Как поморы называла окна в домах? (глаза) </w:t>
      </w:r>
    </w:p>
    <w:p w:rsidR="001008A3" w:rsidRDefault="001008A3" w:rsidP="001008A3">
      <w:pPr>
        <w:spacing w:line="360" w:lineRule="auto"/>
      </w:pPr>
      <w:r>
        <w:t>-Почему окна домов «смотрели» на море? (дети и хозяйка  в непогоду у окон ждали с промысла, рыбаков ждали).</w:t>
      </w:r>
    </w:p>
    <w:p w:rsidR="001008A3" w:rsidRDefault="001008A3" w:rsidP="001008A3">
      <w:pPr>
        <w:spacing w:line="360" w:lineRule="auto"/>
      </w:pPr>
      <w:r>
        <w:t>-Как называли дети хозяина? (батюшка)</w:t>
      </w:r>
    </w:p>
    <w:p w:rsidR="001008A3" w:rsidRDefault="001008A3" w:rsidP="001008A3">
      <w:pPr>
        <w:spacing w:line="360" w:lineRule="auto"/>
      </w:pPr>
      <w:r>
        <w:t>-Как называли поморы хозяйку? (</w:t>
      </w:r>
      <w:proofErr w:type="spellStart"/>
      <w:proofErr w:type="gramStart"/>
      <w:r>
        <w:t>большуха</w:t>
      </w:r>
      <w:proofErr w:type="spellEnd"/>
      <w:proofErr w:type="gramEnd"/>
      <w:r>
        <w:t>)</w:t>
      </w:r>
    </w:p>
    <w:p w:rsidR="001008A3" w:rsidRDefault="001008A3" w:rsidP="001008A3">
      <w:pPr>
        <w:spacing w:line="360" w:lineRule="auto"/>
      </w:pPr>
      <w:r>
        <w:t>-Чем занимался помор - хозяин? (строил карбас, вязал сети, в море ходил, охотился, домашнюю утварь сам делал, заботился о семье)</w:t>
      </w:r>
    </w:p>
    <w:p w:rsidR="001008A3" w:rsidRDefault="001008A3" w:rsidP="001008A3">
      <w:pPr>
        <w:spacing w:line="360" w:lineRule="auto"/>
        <w:jc w:val="both"/>
      </w:pPr>
      <w:r>
        <w:t>-Какую работу выполняла хозяйка? (умела делать всю работу и мужскую и женскую, хозяйство вела, пряла, ткала, за домом следила, детей растила)</w:t>
      </w:r>
    </w:p>
    <w:p w:rsidR="001008A3" w:rsidRDefault="001008A3" w:rsidP="001008A3">
      <w:pPr>
        <w:spacing w:line="360" w:lineRule="auto"/>
        <w:jc w:val="both"/>
      </w:pPr>
      <w:r>
        <w:t>-Что делали дети поморов? (родителям помогали, ремеслу учились, с малых лет в море ходили)</w:t>
      </w:r>
    </w:p>
    <w:p w:rsidR="001008A3" w:rsidRDefault="001008A3" w:rsidP="001008A3">
      <w:pPr>
        <w:spacing w:line="360" w:lineRule="auto"/>
      </w:pPr>
      <w:r>
        <w:t>-Как дети относились к родителям? (уважительно)</w:t>
      </w:r>
    </w:p>
    <w:p w:rsidR="001008A3" w:rsidRDefault="001008A3" w:rsidP="001008A3">
      <w:pPr>
        <w:spacing w:line="360" w:lineRule="auto"/>
      </w:pPr>
      <w:r>
        <w:t>- Как поморы встречали гостя? (лучшее место в дому, еда и ночлег)</w:t>
      </w:r>
    </w:p>
    <w:p w:rsidR="001008A3" w:rsidRDefault="001008A3" w:rsidP="001008A3">
      <w:pPr>
        <w:spacing w:line="360" w:lineRule="auto"/>
      </w:pPr>
      <w:r>
        <w:t>-Молодцы!</w:t>
      </w:r>
    </w:p>
    <w:p w:rsidR="001008A3" w:rsidRDefault="001008A3" w:rsidP="001008A3">
      <w:pPr>
        <w:spacing w:line="360" w:lineRule="auto"/>
      </w:pPr>
      <w:r>
        <w:t>- Мы с вами много знаем о жизни поморов, а какие же это были люди?</w:t>
      </w:r>
    </w:p>
    <w:p w:rsidR="001008A3" w:rsidRPr="007B23B7" w:rsidRDefault="001008A3" w:rsidP="001008A3">
      <w:pPr>
        <w:spacing w:line="360" w:lineRule="auto"/>
        <w:jc w:val="center"/>
        <w:rPr>
          <w:b/>
        </w:rPr>
      </w:pPr>
      <w:r w:rsidRPr="007B23B7">
        <w:rPr>
          <w:b/>
        </w:rPr>
        <w:t>Игра «Подбери словечко»</w:t>
      </w:r>
    </w:p>
    <w:p w:rsidR="001008A3" w:rsidRDefault="001008A3" w:rsidP="001008A3">
      <w:pPr>
        <w:spacing w:line="360" w:lineRule="auto"/>
        <w:jc w:val="both"/>
      </w:pPr>
      <w:proofErr w:type="gramStart"/>
      <w:r>
        <w:t>Поморы</w:t>
      </w:r>
      <w:proofErr w:type="gramEnd"/>
      <w:r>
        <w:t xml:space="preserve"> какие: трудолюбивые, смелые, отважные, умелые, добрые, честные, щедрые, гостеприимные…</w:t>
      </w:r>
    </w:p>
    <w:p w:rsidR="001008A3" w:rsidRDefault="001008A3" w:rsidP="001008A3">
      <w:pPr>
        <w:spacing w:line="360" w:lineRule="auto"/>
        <w:rPr>
          <w:b/>
          <w:i/>
        </w:rPr>
      </w:pPr>
      <w:r>
        <w:rPr>
          <w:b/>
          <w:i/>
        </w:rPr>
        <w:t>4. Подведение итога</w:t>
      </w:r>
    </w:p>
    <w:p w:rsidR="001008A3" w:rsidRDefault="001008A3" w:rsidP="001008A3">
      <w:pPr>
        <w:spacing w:line="360" w:lineRule="auto"/>
        <w:jc w:val="both"/>
      </w:pPr>
      <w:r>
        <w:t>- Посмотрите, какие вы молодцы - сколько жемчуга добыли!</w:t>
      </w:r>
    </w:p>
    <w:p w:rsidR="001008A3" w:rsidRPr="00E8528A" w:rsidRDefault="001008A3" w:rsidP="001008A3">
      <w:pPr>
        <w:spacing w:line="360" w:lineRule="auto"/>
        <w:jc w:val="both"/>
      </w:pPr>
      <w:r>
        <w:t>Что вы сегодня нового узнали? Какие новые слова услышали? Что больше всего понравилось, запомнилось? Какое у вас сейчас настроение? (впечатления детей)</w:t>
      </w:r>
    </w:p>
    <w:p w:rsidR="00EB1C33" w:rsidRDefault="00EB1C33"/>
    <w:sectPr w:rsidR="00EB1C33" w:rsidSect="0005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F35"/>
    <w:multiLevelType w:val="hybridMultilevel"/>
    <w:tmpl w:val="A4EC7134"/>
    <w:lvl w:ilvl="0" w:tplc="37D2D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0"/>
  <w:proofState w:spelling="clean" w:grammar="clean"/>
  <w:defaultTabStop w:val="708"/>
  <w:characterSpacingControl w:val="doNotCompress"/>
  <w:compat/>
  <w:rsids>
    <w:rsidRoot w:val="001008A3"/>
    <w:rsid w:val="000558C3"/>
    <w:rsid w:val="001008A3"/>
    <w:rsid w:val="004A2BFB"/>
    <w:rsid w:val="00B46E14"/>
    <w:rsid w:val="00EB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2018-01-24T12:24:00Z</dcterms:created>
  <dcterms:modified xsi:type="dcterms:W3CDTF">2018-01-24T12:24:00Z</dcterms:modified>
</cp:coreProperties>
</file>