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932" w:rsidRPr="00ED0FD9" w:rsidRDefault="000E2932" w:rsidP="000E293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fldChar w:fldCharType="begin"/>
      </w:r>
      <w:r>
        <w:instrText xml:space="preserve"> HYPERLINK "https://infourok.ru/go.html?href=http%3A%2F%2Fwitcombe.sbc.edu%2FARTHLinks.html" </w:instrText>
      </w:r>
      <w:r>
        <w:fldChar w:fldCharType="separate"/>
      </w:r>
      <w:r w:rsidRPr="00ED0FD9">
        <w:rPr>
          <w:rStyle w:val="a4"/>
          <w:b/>
          <w:bCs/>
          <w:color w:val="auto"/>
        </w:rPr>
        <w:t>http://witcombe.sbc.edu/ARTHLinks.html</w:t>
      </w:r>
      <w:r>
        <w:rPr>
          <w:rStyle w:val="a4"/>
          <w:b/>
          <w:bCs/>
          <w:color w:val="auto"/>
        </w:rPr>
        <w:fldChar w:fldCharType="end"/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 xml:space="preserve">Прекрасный каталог ресурсов, посвященных искусству. </w:t>
      </w:r>
      <w:proofErr w:type="gramStart"/>
      <w:r w:rsidRPr="00ED0FD9">
        <w:t>Организован</w:t>
      </w:r>
      <w:proofErr w:type="gramEnd"/>
      <w:r w:rsidRPr="00ED0FD9">
        <w:t xml:space="preserve"> по векам, стилям и странам мира. Английский. Он-</w:t>
      </w:r>
      <w:proofErr w:type="spellStart"/>
      <w:r w:rsidRPr="00ED0FD9">
        <w:t>лайн</w:t>
      </w:r>
      <w:proofErr w:type="spellEnd"/>
      <w:r w:rsidRPr="00ED0FD9">
        <w:t xml:space="preserve"> с октября 1995 года. Язык текста: английский.</w:t>
      </w:r>
    </w:p>
    <w:p w:rsidR="000E2932" w:rsidRPr="00ED0FD9" w:rsidRDefault="000E2932" w:rsidP="000E293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Альбомные фотографии</w:t>
      </w:r>
      <w:r w:rsidRPr="00ED0FD9">
        <w:t> </w:t>
      </w:r>
      <w:hyperlink r:id="rId6" w:history="1">
        <w:r w:rsidRPr="00ED0FD9">
          <w:rPr>
            <w:rStyle w:val="a4"/>
            <w:b/>
            <w:bCs/>
            <w:color w:val="auto"/>
          </w:rPr>
          <w:t>http://albumen.stanford.edu/gallery/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На сайте раскрывается история возникновения фотографии и представлены фотографии середины 19 века. Язык текста: английский.</w:t>
      </w:r>
    </w:p>
    <w:p w:rsidR="000E2932" w:rsidRPr="00ED0FD9" w:rsidRDefault="000E2932" w:rsidP="000E29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Британский Музей</w:t>
      </w:r>
      <w:r w:rsidRPr="00ED0FD9">
        <w:t> </w:t>
      </w:r>
      <w:hyperlink r:id="rId7" w:history="1">
        <w:r w:rsidRPr="00ED0FD9">
          <w:rPr>
            <w:rStyle w:val="a4"/>
            <w:color w:val="auto"/>
          </w:rPr>
          <w:t>http://www.britishmuseum.org/default.aspx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hyperlink r:id="rId8" w:history="1">
        <w:r w:rsidRPr="00ED0FD9">
          <w:rPr>
            <w:rStyle w:val="a4"/>
            <w:color w:val="auto"/>
          </w:rPr>
          <w:t>http://www.britishmuseum.org/explore/online_tours/africa/africa_05/painting_of_a_religious_proces.aspx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hyperlink r:id="rId9" w:history="1">
        <w:r w:rsidRPr="00ED0FD9">
          <w:rPr>
            <w:rStyle w:val="a4"/>
            <w:color w:val="auto"/>
          </w:rPr>
          <w:t>http://www.britishmuseum.org/default.aspx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На сайте Британского музея много экскурсий, которые может посетить интернет-турист: залы Египта, Японии, Латинской Америки, Азии и Европы. Виртуальные экскурсии проводятся в виде чтения текстов и просмотра фотографий.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У сайта удобная навигация, которая позволит Вам быстро найти интересующую информацию. Здесь же Вы сможете узнать последние новости музея и заказать сувениры в магазине-он-</w:t>
      </w:r>
      <w:proofErr w:type="spellStart"/>
      <w:r w:rsidRPr="00ED0FD9">
        <w:t>лайн</w:t>
      </w:r>
      <w:proofErr w:type="spellEnd"/>
      <w:r w:rsidRPr="00ED0FD9">
        <w:t>. Язык текста: английский</w:t>
      </w:r>
    </w:p>
    <w:p w:rsidR="000E2932" w:rsidRPr="00ED0FD9" w:rsidRDefault="000E2932" w:rsidP="000E293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Бруклинский музей</w:t>
      </w:r>
      <w:r w:rsidRPr="00ED0FD9">
        <w:t> </w:t>
      </w:r>
      <w:hyperlink r:id="rId10" w:history="1">
        <w:r w:rsidRPr="00ED0FD9">
          <w:rPr>
            <w:rStyle w:val="a4"/>
            <w:color w:val="auto"/>
          </w:rPr>
          <w:t>http://www.brooklynmuseum.org/opencollection/collections/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hyperlink r:id="rId11" w:history="1">
        <w:r w:rsidRPr="00ED0FD9">
          <w:rPr>
            <w:rStyle w:val="a4"/>
            <w:color w:val="auto"/>
          </w:rPr>
          <w:t>http://www.smb.museum/smb/sammlungen/details.php?lang=de&amp;objectId=2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proofErr w:type="gramStart"/>
      <w:r w:rsidRPr="00ED0FD9">
        <w:t>На сайте Бруклинский</w:t>
      </w:r>
      <w:r w:rsidRPr="00ED0FD9">
        <w:rPr>
          <w:b/>
          <w:bCs/>
        </w:rPr>
        <w:t> </w:t>
      </w:r>
      <w:r w:rsidRPr="00ED0FD9">
        <w:t>музея, одного из крупнейших художественных </w:t>
      </w:r>
      <w:hyperlink r:id="rId12" w:history="1">
        <w:r w:rsidRPr="00ED0FD9">
          <w:rPr>
            <w:rStyle w:val="a4"/>
            <w:color w:val="auto"/>
          </w:rPr>
          <w:t>музеев</w:t>
        </w:r>
      </w:hyperlink>
      <w:r w:rsidRPr="00ED0FD9">
        <w:t> США, представлены более полутора миллионов экспонатов – от шедевров древнего Египта до произведений </w:t>
      </w:r>
      <w:hyperlink r:id="rId13" w:history="1">
        <w:r w:rsidRPr="00ED0FD9">
          <w:rPr>
            <w:rStyle w:val="a4"/>
            <w:color w:val="auto"/>
          </w:rPr>
          <w:t>современного искусства</w:t>
        </w:r>
      </w:hyperlink>
      <w:r w:rsidRPr="00ED0FD9">
        <w:t>. Бруклинский музей является одним из старейших и самых богатых в стране.</w:t>
      </w:r>
      <w:proofErr w:type="gramEnd"/>
      <w:r w:rsidRPr="00ED0FD9">
        <w:t xml:space="preserve"> Коллекция музея размещается в залах дворца, построенного в стиле академического классицизма, общей площадью более 50 тысяч квадратных метров. В постоянной коллекции музея собраны памятники, представляющие культуру и искусство различных эпох и народов: от шедевров древнего Египта до лучших образцов современного искусства.</w:t>
      </w:r>
    </w:p>
    <w:p w:rsidR="000E2932" w:rsidRPr="00ED0FD9" w:rsidRDefault="000E2932" w:rsidP="000E293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Версаль </w:t>
      </w:r>
      <w:hyperlink r:id="rId14" w:history="1">
        <w:r w:rsidRPr="00ED0FD9">
          <w:rPr>
            <w:rStyle w:val="a4"/>
            <w:b/>
            <w:bCs/>
            <w:color w:val="auto"/>
          </w:rPr>
          <w:t>http://www.chateauversailles.fr/homepage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Сайт дает красочное представление о Версале - дворцово-парковом ансамбле в 24 км от Парижа. Строительство Версаля было начато в 1661 году под руководством Людовика IV («короля-солнца»), а завершено через 50 лет. С 1666 по 1789 год он являлся резиденцией французских королей. Статус музея Версаль получил в 1801 году, с этого времени он открыт для публики. Версаль - национальный музей, представляющий собой наглядную историю Франции с самых древних времен монархии, рассказанную в картинах и памятниках.</w:t>
      </w:r>
      <w:r w:rsidRPr="00ED0FD9">
        <w:rPr>
          <w:b/>
          <w:bCs/>
        </w:rPr>
        <w:t> </w:t>
      </w:r>
      <w:r w:rsidRPr="00ED0FD9">
        <w:t>Сайт дает возможность виртуального просмотра экспозиции. Язык текста: французский.</w:t>
      </w:r>
    </w:p>
    <w:p w:rsidR="000E2932" w:rsidRPr="00ED0FD9" w:rsidRDefault="000E2932" w:rsidP="000E293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Изобразительное искусство </w:t>
      </w:r>
      <w:hyperlink r:id="rId15" w:history="1">
        <w:r w:rsidRPr="00ED0FD9">
          <w:rPr>
            <w:rStyle w:val="a4"/>
            <w:b/>
            <w:bCs/>
            <w:color w:val="auto"/>
          </w:rPr>
          <w:t>http://wwar.com/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Крупнейший сайт современного искусства, истории искусств и новостей современного изобразительного искусства, галереи современных художников, он-</w:t>
      </w:r>
      <w:proofErr w:type="spellStart"/>
      <w:r w:rsidRPr="00ED0FD9">
        <w:t>лайн</w:t>
      </w:r>
      <w:proofErr w:type="spellEnd"/>
      <w:r w:rsidRPr="00ED0FD9">
        <w:t xml:space="preserve"> с 1995 года.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Язык текста: английский.</w:t>
      </w:r>
    </w:p>
    <w:p w:rsidR="000E2932" w:rsidRPr="00ED0FD9" w:rsidRDefault="000E2932" w:rsidP="000E2932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Интерактивный музей Древнего Рима «</w:t>
      </w:r>
      <w:proofErr w:type="spellStart"/>
      <w:r w:rsidRPr="00ED0FD9">
        <w:rPr>
          <w:b/>
          <w:bCs/>
        </w:rPr>
        <w:t>Rewind</w:t>
      </w:r>
      <w:proofErr w:type="spellEnd"/>
      <w:r w:rsidRPr="00ED0FD9">
        <w:rPr>
          <w:b/>
          <w:bCs/>
        </w:rPr>
        <w:t xml:space="preserve"> </w:t>
      </w:r>
      <w:proofErr w:type="spellStart"/>
      <w:r w:rsidRPr="00ED0FD9">
        <w:rPr>
          <w:b/>
          <w:bCs/>
        </w:rPr>
        <w:t>Rome</w:t>
      </w:r>
      <w:proofErr w:type="spellEnd"/>
      <w:r w:rsidRPr="00ED0FD9">
        <w:rPr>
          <w:b/>
          <w:bCs/>
        </w:rPr>
        <w:t>»</w:t>
      </w:r>
      <w:r w:rsidRPr="00ED0FD9">
        <w:t> </w:t>
      </w:r>
      <w:hyperlink r:id="rId16" w:history="1">
        <w:r w:rsidRPr="00ED0FD9">
          <w:rPr>
            <w:rStyle w:val="a4"/>
            <w:color w:val="auto"/>
          </w:rPr>
          <w:t>http://www.3drewind.com/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 xml:space="preserve">Интерактивный музей Древнего Рима – это беспрецедентный проект не только в культурном плане, но и финансовом. На его создание было затрачено 10 миллионов евро. </w:t>
      </w:r>
      <w:r w:rsidRPr="00ED0FD9">
        <w:lastRenderedPageBreak/>
        <w:t xml:space="preserve">Каждый посетитель сможет совершить виртуальную прогулку по Древнему Риму времен императора </w:t>
      </w:r>
      <w:proofErr w:type="spellStart"/>
      <w:r w:rsidRPr="00ED0FD9">
        <w:t>Максенция</w:t>
      </w:r>
      <w:proofErr w:type="spellEnd"/>
      <w:r w:rsidRPr="00ED0FD9">
        <w:t xml:space="preserve"> (IV век н.э.) с анимационным гидом </w:t>
      </w:r>
      <w:proofErr w:type="spellStart"/>
      <w:r w:rsidRPr="00ED0FD9">
        <w:t>Сапьентинусом</w:t>
      </w:r>
      <w:proofErr w:type="spellEnd"/>
      <w:r w:rsidRPr="00ED0FD9">
        <w:t>. Одним из безусловных достоинств является возможность включения русской версии речи гида.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Колизей </w:t>
      </w:r>
      <w:hyperlink r:id="rId17" w:history="1">
        <w:r w:rsidRPr="00ED0FD9">
          <w:rPr>
            <w:rStyle w:val="a4"/>
            <w:b/>
            <w:bCs/>
            <w:color w:val="auto"/>
          </w:rPr>
          <w:t>http://www.the-colosseum.net/idx-en.htm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 xml:space="preserve">Пока стоит Колизей, будет стоять и Рим, исчезнет Колизей - исчезнет Рим, а вместе с ним весь мир. Так говорили древние. Почти 2 тысячи лет назад в долине между римскими холмами </w:t>
      </w:r>
      <w:proofErr w:type="spellStart"/>
      <w:r w:rsidRPr="00ED0FD9">
        <w:t>Эсквилином</w:t>
      </w:r>
      <w:proofErr w:type="spellEnd"/>
      <w:r w:rsidRPr="00ED0FD9">
        <w:t xml:space="preserve">, </w:t>
      </w:r>
      <w:proofErr w:type="spellStart"/>
      <w:r w:rsidRPr="00ED0FD9">
        <w:t>Целием</w:t>
      </w:r>
      <w:proofErr w:type="spellEnd"/>
      <w:r w:rsidRPr="00ED0FD9">
        <w:t xml:space="preserve"> и </w:t>
      </w:r>
      <w:proofErr w:type="spellStart"/>
      <w:r w:rsidRPr="00ED0FD9">
        <w:t>Палатином</w:t>
      </w:r>
      <w:proofErr w:type="spellEnd"/>
      <w:r w:rsidRPr="00ED0FD9">
        <w:t xml:space="preserve"> появилась каменная чаша цирка. Амфитеатр Флавиев, Колизей, символ и свидетель былого могущества Рима.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На сайте представлено все о Римском Колизее: архитектура, история, гладиаторские бои и многое другое. Язык ресурса: английский, итальянский.</w:t>
      </w:r>
    </w:p>
    <w:p w:rsidR="000E2932" w:rsidRPr="00ED0FD9" w:rsidRDefault="000E2932" w:rsidP="000E2932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Коллекция ссылок на художественные музеи </w:t>
      </w:r>
      <w:hyperlink r:id="rId18" w:history="1">
        <w:r w:rsidRPr="00ED0FD9">
          <w:rPr>
            <w:rStyle w:val="a4"/>
            <w:b/>
            <w:bCs/>
            <w:color w:val="auto"/>
          </w:rPr>
          <w:t>http://www.artcyclopedia.com/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На сайте представлены работы 30 лучших художников мира: от Леонардо да Винчи до Пабло Пикассо с указанием художественных галерей-владельцев в различных странах мира.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Язык текста: английский</w:t>
      </w:r>
    </w:p>
    <w:p w:rsidR="000E2932" w:rsidRPr="00ED0FD9" w:rsidRDefault="000E2932" w:rsidP="000E2932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 xml:space="preserve">Коллекция </w:t>
      </w:r>
      <w:proofErr w:type="spellStart"/>
      <w:r w:rsidRPr="00ED0FD9">
        <w:rPr>
          <w:b/>
          <w:bCs/>
        </w:rPr>
        <w:t>Бергера</w:t>
      </w:r>
      <w:proofErr w:type="spellEnd"/>
      <w:r w:rsidRPr="00ED0FD9">
        <w:rPr>
          <w:b/>
          <w:bCs/>
        </w:rPr>
        <w:t> </w:t>
      </w:r>
      <w:hyperlink r:id="rId19" w:history="1">
        <w:r w:rsidRPr="00ED0FD9">
          <w:rPr>
            <w:rStyle w:val="a4"/>
            <w:b/>
            <w:bCs/>
            <w:color w:val="auto"/>
          </w:rPr>
          <w:t>http://www.bergerfoundation.ch/index.html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proofErr w:type="gramStart"/>
      <w:r w:rsidRPr="00ED0FD9">
        <w:t>На сайте представлено более 100 000 слайдов сокровищ мирового искусства, относящимся к цивилизациям Египта, Китая, Японии, Индии, Европы.</w:t>
      </w:r>
      <w:proofErr w:type="gramEnd"/>
      <w:r w:rsidRPr="00ED0FD9">
        <w:t xml:space="preserve"> Экспонаты размещены в музее «</w:t>
      </w:r>
      <w:proofErr w:type="spellStart"/>
      <w:r w:rsidRPr="00ED0FD9">
        <w:t>World</w:t>
      </w:r>
      <w:proofErr w:type="spellEnd"/>
      <w:r w:rsidRPr="00ED0FD9">
        <w:t> </w:t>
      </w:r>
      <w:proofErr w:type="spellStart"/>
      <w:r w:rsidRPr="00ED0FD9">
        <w:t>Art</w:t>
      </w:r>
      <w:proofErr w:type="spellEnd"/>
      <w:r w:rsidRPr="00ED0FD9">
        <w:t> </w:t>
      </w:r>
      <w:proofErr w:type="spellStart"/>
      <w:r w:rsidRPr="00ED0FD9">
        <w:t>Treasures</w:t>
      </w:r>
      <w:proofErr w:type="spellEnd"/>
      <w:r w:rsidRPr="00ED0FD9">
        <w:t xml:space="preserve">» в Швейцарии (в г. Лозанна). Коллекция была собрана путешественником, ценителем </w:t>
      </w:r>
      <w:proofErr w:type="gramStart"/>
      <w:r w:rsidRPr="00ED0FD9">
        <w:t>прекрасного</w:t>
      </w:r>
      <w:proofErr w:type="gramEnd"/>
      <w:r w:rsidRPr="00ED0FD9">
        <w:t xml:space="preserve"> Жаком </w:t>
      </w:r>
      <w:proofErr w:type="spellStart"/>
      <w:r w:rsidRPr="00ED0FD9">
        <w:t>Бергером</w:t>
      </w:r>
      <w:proofErr w:type="spellEnd"/>
      <w:r w:rsidRPr="00ED0FD9">
        <w:t>. Язык текста: английский.</w:t>
      </w:r>
    </w:p>
    <w:p w:rsidR="000E2932" w:rsidRPr="00ED0FD9" w:rsidRDefault="000E2932" w:rsidP="000E293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Лувр </w:t>
      </w:r>
      <w:hyperlink r:id="rId20" w:history="1">
        <w:r w:rsidRPr="00ED0FD9">
          <w:rPr>
            <w:rStyle w:val="a4"/>
            <w:b/>
            <w:bCs/>
            <w:color w:val="auto"/>
          </w:rPr>
          <w:t>http://www.louvre.fr/llv/commun/home.jsp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hyperlink r:id="rId21" w:history="1">
        <w:r w:rsidRPr="00ED0FD9">
          <w:rPr>
            <w:rStyle w:val="a4"/>
            <w:b/>
            <w:bCs/>
            <w:color w:val="auto"/>
          </w:rPr>
          <w:t>http://www.louvre.fr/llv/dossiers/liste_ei.jsp?bmLocale=en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На сайте Лувра представлены выдающиеся полотна, коллекции и история музея, а также есть возможность виртуальной экскурсии по Лувру.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Экскурсия по Лувру больше всего понравится тем, кто увлекается 3D-шутерами: есть вид от первого лица, возможность подходить к картинам и получать информацию о найденных предметах. Сейчас в режиме трехмерной экскурсии доступны только три зала и коптская часовня. Для просмотра нужно установить специальный плеер. Язык текста: французский</w:t>
      </w:r>
    </w:p>
    <w:p w:rsidR="000E2932" w:rsidRPr="00ED0FD9" w:rsidRDefault="000E2932" w:rsidP="000E2932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Музеи Ватикана </w:t>
      </w:r>
      <w:hyperlink r:id="rId22" w:history="1">
        <w:r w:rsidRPr="00ED0FD9">
          <w:rPr>
            <w:rStyle w:val="a4"/>
            <w:b/>
            <w:bCs/>
            <w:color w:val="auto"/>
          </w:rPr>
          <w:t>http://www.christusrex.org/www1/vaticano/0-Musei.html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 xml:space="preserve">Античные сокровища Ватикана имеют воистину мировую славу. И ценители </w:t>
      </w:r>
      <w:proofErr w:type="gramStart"/>
      <w:r w:rsidRPr="00ED0FD9">
        <w:t>прекрасного</w:t>
      </w:r>
      <w:proofErr w:type="gramEnd"/>
      <w:r w:rsidRPr="00ED0FD9">
        <w:t>, и католические паломники почти одинаково рьяно стремятся увидеть древние статуи. На сайте представлена история создания музеев и фотографии экспонатов. Язык ресурса: английский, итальянский, испанский, французский, португальский.</w:t>
      </w:r>
    </w:p>
    <w:p w:rsidR="000E2932" w:rsidRPr="00ED0FD9" w:rsidRDefault="000E2932" w:rsidP="000E2932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Музей д'Орсэ </w:t>
      </w:r>
      <w:hyperlink r:id="rId23" w:history="1">
        <w:r w:rsidRPr="00ED0FD9">
          <w:rPr>
            <w:rStyle w:val="a4"/>
            <w:b/>
            <w:bCs/>
            <w:color w:val="auto"/>
          </w:rPr>
          <w:t>http://www.musee-orsay.fr/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 xml:space="preserve">Современный музей несовременного искусства. Открыт музей д'Орсэ был в 1986 году и сразу завоевал мировую популярность, благодаря, роскошной коллекции живописи импрессионистов (в </w:t>
      </w:r>
      <w:proofErr w:type="spellStart"/>
      <w:r w:rsidRPr="00ED0FD9">
        <w:t>Орсэ</w:t>
      </w:r>
      <w:proofErr w:type="spellEnd"/>
      <w:r w:rsidRPr="00ED0FD9">
        <w:t xml:space="preserve"> их картины были перенесены из сада Тюильри). Сайт представляет экспозиции знаменитых картин импрессионистов. Язык ресурса: французский</w:t>
      </w:r>
    </w:p>
    <w:p w:rsidR="000E2932" w:rsidRPr="00ED0FD9" w:rsidRDefault="000E2932" w:rsidP="000E293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Музей Прадо </w:t>
      </w:r>
      <w:hyperlink r:id="rId24" w:history="1">
        <w:r w:rsidRPr="00ED0FD9">
          <w:rPr>
            <w:rStyle w:val="a4"/>
            <w:b/>
            <w:bCs/>
            <w:color w:val="auto"/>
          </w:rPr>
          <w:t>http://www.museodprado.es/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hyperlink r:id="rId25" w:history="1">
        <w:r w:rsidRPr="00ED0FD9">
          <w:rPr>
            <w:rStyle w:val="a4"/>
            <w:b/>
            <w:bCs/>
            <w:color w:val="auto"/>
          </w:rPr>
          <w:t>http://www.museodelprado.es/pradomedia/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На сайте представлены экспозиции одной из главных ценностей Мадрида - музея Прадо.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Крупнейшее художественное собрание Испании образовано в 1819 на основе испанских королевских и церковных коллекций. Сейчас живописная коллекция музея насчитывает более 8600 полотен. Сайт дает возможность виртуального просмотра экспозиции.</w:t>
      </w: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Язык текста</w:t>
      </w:r>
      <w:proofErr w:type="gramStart"/>
      <w:r w:rsidRPr="00ED0FD9">
        <w:t xml:space="preserve"> :</w:t>
      </w:r>
      <w:proofErr w:type="gramEnd"/>
      <w:r w:rsidRPr="00ED0FD9">
        <w:t xml:space="preserve"> испанский.</w:t>
      </w:r>
    </w:p>
    <w:p w:rsidR="000E2932" w:rsidRPr="00ED0FD9" w:rsidRDefault="000E2932" w:rsidP="000E293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Музей Белого дома </w:t>
      </w:r>
      <w:hyperlink r:id="rId26" w:history="1">
        <w:r w:rsidRPr="00ED0FD9">
          <w:rPr>
            <w:rStyle w:val="a4"/>
            <w:b/>
            <w:bCs/>
            <w:color w:val="auto"/>
          </w:rPr>
          <w:t>http://www.whitehousemuseum.org/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Сайт Белого дома позволяет пользователям увидеть резиденцию американских президентов, фотографии интерьеров, описание всех помещений, есть 3D-изображения Овального кабинета. На сайте можно совершить виртуальный тур по президентской резиденции. Язык ресурса: английский.</w:t>
      </w:r>
    </w:p>
    <w:p w:rsidR="000E2932" w:rsidRPr="00ED0FD9" w:rsidRDefault="000E2932" w:rsidP="000E293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ED0FD9">
        <w:rPr>
          <w:b/>
          <w:bCs/>
        </w:rPr>
        <w:t>Музей современного искусства в Нью-Йорке </w:t>
      </w:r>
      <w:hyperlink r:id="rId27" w:history="1">
        <w:r w:rsidRPr="00ED0FD9">
          <w:rPr>
            <w:rStyle w:val="a4"/>
            <w:b/>
            <w:bCs/>
            <w:color w:val="auto"/>
          </w:rPr>
          <w:t>http://www.moma.org/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ED0FD9">
        <w:t>Музей современного искусства в Нью-Йорке (</w:t>
      </w:r>
      <w:proofErr w:type="spellStart"/>
      <w:r w:rsidRPr="00ED0FD9">
        <w:t>The</w:t>
      </w:r>
      <w:proofErr w:type="spellEnd"/>
      <w:r w:rsidRPr="00ED0FD9">
        <w:t xml:space="preserve"> </w:t>
      </w:r>
      <w:proofErr w:type="spellStart"/>
      <w:r w:rsidRPr="00ED0FD9">
        <w:t>Museum</w:t>
      </w:r>
      <w:proofErr w:type="spellEnd"/>
      <w:r w:rsidRPr="00ED0FD9">
        <w:t xml:space="preserve"> </w:t>
      </w:r>
      <w:proofErr w:type="spellStart"/>
      <w:r w:rsidRPr="00ED0FD9">
        <w:t>of</w:t>
      </w:r>
      <w:proofErr w:type="spellEnd"/>
      <w:r w:rsidRPr="00ED0FD9">
        <w:t xml:space="preserve"> </w:t>
      </w:r>
      <w:proofErr w:type="spellStart"/>
      <w:r w:rsidRPr="00ED0FD9">
        <w:t>Modern</w:t>
      </w:r>
      <w:proofErr w:type="spellEnd"/>
      <w:r w:rsidRPr="00ED0FD9">
        <w:t xml:space="preserve"> </w:t>
      </w:r>
      <w:proofErr w:type="spellStart"/>
      <w:r w:rsidRPr="00ED0FD9">
        <w:t>Art</w:t>
      </w:r>
      <w:proofErr w:type="spellEnd"/>
      <w:r w:rsidRPr="00ED0FD9">
        <w:t xml:space="preserve">, чаще именуемый сокращенно MOMA), учрежденный в 1929 году, был задуман как крупнейший музей современного искусства в мире. </w:t>
      </w:r>
      <w:proofErr w:type="gramStart"/>
      <w:r w:rsidRPr="00ED0FD9">
        <w:t>Амбициозный</w:t>
      </w:r>
      <w:proofErr w:type="gramEnd"/>
      <w:r w:rsidRPr="00ED0FD9">
        <w:t xml:space="preserve"> план попечителей и кураторов в данном случае стал реальностью. Одно из лучших собраний произведений Пабло Пикассо (всего более 100 работ) находится в МОМА. На сайте музея есть возможность виртуального просмотра коллекции. Язык текста: английский.</w:t>
      </w:r>
    </w:p>
    <w:p w:rsidR="000E2932" w:rsidRPr="00ED0FD9" w:rsidRDefault="000E2932" w:rsidP="000E2932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lang w:val="en-US"/>
        </w:rPr>
      </w:pPr>
      <w:r w:rsidRPr="00ED0FD9">
        <w:rPr>
          <w:b/>
          <w:bCs/>
          <w:lang w:val="en-US"/>
        </w:rPr>
        <w:t>Museum of Moving Images </w:t>
      </w:r>
      <w:hyperlink r:id="rId28" w:history="1">
        <w:r w:rsidRPr="00ED0FD9">
          <w:rPr>
            <w:rStyle w:val="a4"/>
            <w:color w:val="auto"/>
            <w:lang w:val="en-US"/>
          </w:rPr>
          <w:t>movingimage.us/</w:t>
        </w:r>
      </w:hyperlink>
    </w:p>
    <w:p w:rsidR="000E2932" w:rsidRPr="00ED0FD9" w:rsidRDefault="000E2932" w:rsidP="000E293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val="en-US"/>
        </w:rPr>
      </w:pPr>
    </w:p>
    <w:p w:rsidR="00E0135D" w:rsidRPr="000E2932" w:rsidRDefault="000E2932" w:rsidP="000E2932">
      <w:r w:rsidRPr="00ED0FD9">
        <w:t>Этот Нью-Йоркский музей посвящен всему, что связано с производством кино, телепрограмм, видеоигр. В разделе </w:t>
      </w:r>
      <w:proofErr w:type="spellStart"/>
      <w:r w:rsidRPr="00ED0FD9">
        <w:t>Web</w:t>
      </w:r>
      <w:proofErr w:type="spellEnd"/>
      <w:r w:rsidRPr="00ED0FD9">
        <w:t> </w:t>
      </w:r>
      <w:proofErr w:type="spellStart"/>
      <w:r w:rsidRPr="00ED0FD9">
        <w:t>Projects</w:t>
      </w:r>
      <w:proofErr w:type="spellEnd"/>
      <w:r w:rsidRPr="00ED0FD9">
        <w:t> собраны разнообразные виртуальные проекты музея. Самые интересные – о старых аркадных играх и агитационных роликах американских президентов с 1952 года. Язык текста: английский</w:t>
      </w:r>
    </w:p>
    <w:sectPr w:rsidR="00E0135D" w:rsidRPr="000E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75"/>
    <w:multiLevelType w:val="multilevel"/>
    <w:tmpl w:val="F0D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B7445"/>
    <w:multiLevelType w:val="multilevel"/>
    <w:tmpl w:val="75D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7172A"/>
    <w:multiLevelType w:val="multilevel"/>
    <w:tmpl w:val="97B4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5A84"/>
    <w:multiLevelType w:val="multilevel"/>
    <w:tmpl w:val="927A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75261"/>
    <w:multiLevelType w:val="multilevel"/>
    <w:tmpl w:val="3D9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E00A3"/>
    <w:multiLevelType w:val="multilevel"/>
    <w:tmpl w:val="44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36EE3"/>
    <w:multiLevelType w:val="multilevel"/>
    <w:tmpl w:val="A25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83720"/>
    <w:multiLevelType w:val="multilevel"/>
    <w:tmpl w:val="EAA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F2FD3"/>
    <w:multiLevelType w:val="multilevel"/>
    <w:tmpl w:val="CE2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F5835"/>
    <w:multiLevelType w:val="multilevel"/>
    <w:tmpl w:val="824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735B6"/>
    <w:multiLevelType w:val="multilevel"/>
    <w:tmpl w:val="9DD2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63A4E"/>
    <w:multiLevelType w:val="multilevel"/>
    <w:tmpl w:val="E4A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45D27"/>
    <w:multiLevelType w:val="multilevel"/>
    <w:tmpl w:val="DB7C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24F48"/>
    <w:multiLevelType w:val="multilevel"/>
    <w:tmpl w:val="844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457ED"/>
    <w:multiLevelType w:val="multilevel"/>
    <w:tmpl w:val="F1BC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17A2A"/>
    <w:multiLevelType w:val="multilevel"/>
    <w:tmpl w:val="E78E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20FB2"/>
    <w:multiLevelType w:val="multilevel"/>
    <w:tmpl w:val="B09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A26E0"/>
    <w:multiLevelType w:val="multilevel"/>
    <w:tmpl w:val="1D6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56EAD"/>
    <w:multiLevelType w:val="multilevel"/>
    <w:tmpl w:val="713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1410F2"/>
    <w:multiLevelType w:val="multilevel"/>
    <w:tmpl w:val="6C8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16D48"/>
    <w:multiLevelType w:val="multilevel"/>
    <w:tmpl w:val="6AA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F07AC"/>
    <w:multiLevelType w:val="multilevel"/>
    <w:tmpl w:val="1C5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C2CEB"/>
    <w:multiLevelType w:val="multilevel"/>
    <w:tmpl w:val="03F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B26494"/>
    <w:multiLevelType w:val="multilevel"/>
    <w:tmpl w:val="9F1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27191"/>
    <w:multiLevelType w:val="multilevel"/>
    <w:tmpl w:val="3AA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42955"/>
    <w:multiLevelType w:val="multilevel"/>
    <w:tmpl w:val="A2D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E4581"/>
    <w:multiLevelType w:val="multilevel"/>
    <w:tmpl w:val="691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F60C8"/>
    <w:multiLevelType w:val="multilevel"/>
    <w:tmpl w:val="402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E37A5"/>
    <w:multiLevelType w:val="multilevel"/>
    <w:tmpl w:val="FF72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F224D"/>
    <w:multiLevelType w:val="multilevel"/>
    <w:tmpl w:val="413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B474F"/>
    <w:multiLevelType w:val="multilevel"/>
    <w:tmpl w:val="E47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70BB5"/>
    <w:multiLevelType w:val="multilevel"/>
    <w:tmpl w:val="A6F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EC0477"/>
    <w:multiLevelType w:val="multilevel"/>
    <w:tmpl w:val="F37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E050E"/>
    <w:multiLevelType w:val="multilevel"/>
    <w:tmpl w:val="270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44516"/>
    <w:multiLevelType w:val="multilevel"/>
    <w:tmpl w:val="476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36156"/>
    <w:multiLevelType w:val="multilevel"/>
    <w:tmpl w:val="BBD4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7635D6"/>
    <w:multiLevelType w:val="multilevel"/>
    <w:tmpl w:val="0E54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141D9"/>
    <w:multiLevelType w:val="multilevel"/>
    <w:tmpl w:val="A43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50079"/>
    <w:multiLevelType w:val="multilevel"/>
    <w:tmpl w:val="7C3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05ED2"/>
    <w:multiLevelType w:val="multilevel"/>
    <w:tmpl w:val="DA9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0621E8"/>
    <w:multiLevelType w:val="multilevel"/>
    <w:tmpl w:val="F2C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3E0A87"/>
    <w:multiLevelType w:val="multilevel"/>
    <w:tmpl w:val="163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A17067"/>
    <w:multiLevelType w:val="multilevel"/>
    <w:tmpl w:val="CFE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A21306"/>
    <w:multiLevelType w:val="multilevel"/>
    <w:tmpl w:val="1F8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6C0576"/>
    <w:multiLevelType w:val="multilevel"/>
    <w:tmpl w:val="82FC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BF2AEF"/>
    <w:multiLevelType w:val="multilevel"/>
    <w:tmpl w:val="991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39"/>
  </w:num>
  <w:num w:numId="5">
    <w:abstractNumId w:val="42"/>
  </w:num>
  <w:num w:numId="6">
    <w:abstractNumId w:val="6"/>
  </w:num>
  <w:num w:numId="7">
    <w:abstractNumId w:val="33"/>
  </w:num>
  <w:num w:numId="8">
    <w:abstractNumId w:val="40"/>
  </w:num>
  <w:num w:numId="9">
    <w:abstractNumId w:val="1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24"/>
  </w:num>
  <w:num w:numId="15">
    <w:abstractNumId w:val="45"/>
  </w:num>
  <w:num w:numId="16">
    <w:abstractNumId w:val="23"/>
  </w:num>
  <w:num w:numId="17">
    <w:abstractNumId w:val="27"/>
  </w:num>
  <w:num w:numId="18">
    <w:abstractNumId w:val="7"/>
  </w:num>
  <w:num w:numId="19">
    <w:abstractNumId w:val="43"/>
  </w:num>
  <w:num w:numId="20">
    <w:abstractNumId w:val="14"/>
  </w:num>
  <w:num w:numId="21">
    <w:abstractNumId w:val="25"/>
  </w:num>
  <w:num w:numId="22">
    <w:abstractNumId w:val="32"/>
  </w:num>
  <w:num w:numId="23">
    <w:abstractNumId w:val="17"/>
  </w:num>
  <w:num w:numId="24">
    <w:abstractNumId w:val="0"/>
  </w:num>
  <w:num w:numId="25">
    <w:abstractNumId w:val="21"/>
  </w:num>
  <w:num w:numId="26">
    <w:abstractNumId w:val="30"/>
  </w:num>
  <w:num w:numId="27">
    <w:abstractNumId w:val="13"/>
  </w:num>
  <w:num w:numId="28">
    <w:abstractNumId w:val="36"/>
  </w:num>
  <w:num w:numId="29">
    <w:abstractNumId w:val="28"/>
  </w:num>
  <w:num w:numId="30">
    <w:abstractNumId w:val="35"/>
  </w:num>
  <w:num w:numId="31">
    <w:abstractNumId w:val="9"/>
  </w:num>
  <w:num w:numId="32">
    <w:abstractNumId w:val="26"/>
  </w:num>
  <w:num w:numId="33">
    <w:abstractNumId w:val="38"/>
  </w:num>
  <w:num w:numId="34">
    <w:abstractNumId w:val="44"/>
  </w:num>
  <w:num w:numId="35">
    <w:abstractNumId w:val="41"/>
  </w:num>
  <w:num w:numId="36">
    <w:abstractNumId w:val="37"/>
  </w:num>
  <w:num w:numId="37">
    <w:abstractNumId w:val="29"/>
  </w:num>
  <w:num w:numId="38">
    <w:abstractNumId w:val="11"/>
  </w:num>
  <w:num w:numId="39">
    <w:abstractNumId w:val="3"/>
  </w:num>
  <w:num w:numId="40">
    <w:abstractNumId w:val="16"/>
  </w:num>
  <w:num w:numId="41">
    <w:abstractNumId w:val="12"/>
  </w:num>
  <w:num w:numId="42">
    <w:abstractNumId w:val="4"/>
  </w:num>
  <w:num w:numId="43">
    <w:abstractNumId w:val="22"/>
  </w:num>
  <w:num w:numId="44">
    <w:abstractNumId w:val="31"/>
  </w:num>
  <w:num w:numId="45">
    <w:abstractNumId w:val="3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28"/>
    <w:rsid w:val="000E2932"/>
    <w:rsid w:val="00602428"/>
    <w:rsid w:val="00E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britishmuseum.org%2Fexplore%2Fonline_tours%2Fafrica%2Fafrica_05%2Fpainting_of_a_religious_proces.aspx" TargetMode="External"/><Relationship Id="rId13" Type="http://schemas.openxmlformats.org/officeDocument/2006/relationships/hyperlink" Target="https://infourok.ru/go.html?href=http%3A%2F%2Fru.wikipedia.org%2Fwiki%2F%D0%A1%D0%BE%D0%B2%D1%80%D0%B5%D0%BC%D0%B5%D0%BD%D0%BD%D0%BE%D0%B5_%D0%B8%D1%81%D0%BA%D1%83%D1%81%D1%81%D1%82%D0%B2%D0%BE" TargetMode="External"/><Relationship Id="rId18" Type="http://schemas.openxmlformats.org/officeDocument/2006/relationships/hyperlink" Target="https://infourok.ru/go.html?href=http%3A%2F%2Fwww.artcyclopedia.com%2F" TargetMode="External"/><Relationship Id="rId26" Type="http://schemas.openxmlformats.org/officeDocument/2006/relationships/hyperlink" Target="https://infourok.ru/go.html?href=http%3A%2F%2Fwww.whitehousemuseum.org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louvre.fr%2Fllv%2Fdossiers%2Fliste_ei.jsp%3FbmLocale%3Den" TargetMode="External"/><Relationship Id="rId7" Type="http://schemas.openxmlformats.org/officeDocument/2006/relationships/hyperlink" Target="https://infourok.ru/go.html?href=http%3A%2F%2Fwww.britishmuseum.org%2Fdefault.aspx" TargetMode="External"/><Relationship Id="rId12" Type="http://schemas.openxmlformats.org/officeDocument/2006/relationships/hyperlink" Target="https://infourok.ru/go.html?href=http%3A%2F%2Fru.wikipedia.org%2Fwiki%2F%D0%9C%D1%83%D0%B7%D0%B5%D0%B9" TargetMode="External"/><Relationship Id="rId17" Type="http://schemas.openxmlformats.org/officeDocument/2006/relationships/hyperlink" Target="https://infourok.ru/go.html?href=http%3A%2F%2Fwww.the-colosseum.net%2Fidx-en.htm" TargetMode="External"/><Relationship Id="rId25" Type="http://schemas.openxmlformats.org/officeDocument/2006/relationships/hyperlink" Target="https://infourok.ru/go.html?href=http%3A%2F%2Fwww.museodelprado.es%2Fpradomedia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3drewind.com%2F" TargetMode="External"/><Relationship Id="rId20" Type="http://schemas.openxmlformats.org/officeDocument/2006/relationships/hyperlink" Target="https://infourok.ru/go.html?href=http%3A%2F%2Fwww.louvre.fr%2Fllv%2Fcommun%2Fhome.js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lbumen.stanford.edu%2Fgallery%2F" TargetMode="External"/><Relationship Id="rId11" Type="http://schemas.openxmlformats.org/officeDocument/2006/relationships/hyperlink" Target="https://infourok.ru/go.html?href=http%3A%2F%2Fwww.smb.museum%2Fsmb%2Fsammlungen%2Fdetails.php%3Flang%3Dde%26objectId%3D2" TargetMode="External"/><Relationship Id="rId24" Type="http://schemas.openxmlformats.org/officeDocument/2006/relationships/hyperlink" Target="https://infourok.ru/go.html?href=http%3A%2F%2Fwww.museodelprado.es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ar.com%2F" TargetMode="External"/><Relationship Id="rId23" Type="http://schemas.openxmlformats.org/officeDocument/2006/relationships/hyperlink" Target="https://infourok.ru/go.html?href=http%3A%2F%2Fwww.musee-orsay.fr%2F" TargetMode="External"/><Relationship Id="rId28" Type="http://schemas.openxmlformats.org/officeDocument/2006/relationships/hyperlink" Target="https://infourok.ru/go.html?href=http%3A%2F%2Fwww.rambler.ru%2Fclick%3Ffrom%3Dsitereview%26_URL%3Dhttp%3A%2F%2Fwww.movingimage.us" TargetMode="External"/><Relationship Id="rId10" Type="http://schemas.openxmlformats.org/officeDocument/2006/relationships/hyperlink" Target="https://infourok.ru/go.html?href=http%3A%2F%2Fwww.brooklynmuseum.org%2Fopencollection%2Fcollections%2F" TargetMode="External"/><Relationship Id="rId19" Type="http://schemas.openxmlformats.org/officeDocument/2006/relationships/hyperlink" Target="https://infourok.ru/go.html?href=http%3A%2F%2Fwww.bergerfoundation.ch%2F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britishmuseum.org%2Fdefault.aspx" TargetMode="External"/><Relationship Id="rId14" Type="http://schemas.openxmlformats.org/officeDocument/2006/relationships/hyperlink" Target="https://infourok.ru/go.html?href=http%3A%2F%2Fwww.chateauversailles.fr%2Fhomepage" TargetMode="External"/><Relationship Id="rId22" Type="http://schemas.openxmlformats.org/officeDocument/2006/relationships/hyperlink" Target="https://infourok.ru/go.html?href=http%3A%2F%2Fwww.christusrex.org%2Fwww1%2Fvaticano%2F0-Musei.html" TargetMode="External"/><Relationship Id="rId27" Type="http://schemas.openxmlformats.org/officeDocument/2006/relationships/hyperlink" Target="https://infourok.ru/go.html?href=http%3A%2F%2Fwww.moma.org%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</dc:creator>
  <cp:lastModifiedBy>Guts</cp:lastModifiedBy>
  <cp:revision>2</cp:revision>
  <dcterms:created xsi:type="dcterms:W3CDTF">2020-01-29T12:06:00Z</dcterms:created>
  <dcterms:modified xsi:type="dcterms:W3CDTF">2020-01-29T12:06:00Z</dcterms:modified>
</cp:coreProperties>
</file>